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9A7" w:rsidRPr="00EB0F22" w:rsidRDefault="004609A7" w:rsidP="004609A7">
      <w:pPr>
        <w:tabs>
          <w:tab w:val="left" w:pos="3542"/>
        </w:tabs>
        <w:spacing w:before="1"/>
        <w:ind w:right="1"/>
        <w:rPr>
          <w:b/>
          <w:sz w:val="28"/>
          <w:szCs w:val="28"/>
        </w:rPr>
      </w:pPr>
    </w:p>
    <w:p w:rsidR="004609A7" w:rsidRDefault="004609A7" w:rsidP="004609A7">
      <w:pPr>
        <w:tabs>
          <w:tab w:val="left" w:pos="3542"/>
        </w:tabs>
        <w:spacing w:before="1"/>
        <w:ind w:right="1"/>
        <w:jc w:val="center"/>
        <w:rPr>
          <w:b/>
          <w:sz w:val="28"/>
          <w:szCs w:val="28"/>
        </w:rPr>
      </w:pPr>
      <w:r>
        <w:rPr>
          <w:b/>
          <w:sz w:val="28"/>
          <w:szCs w:val="28"/>
        </w:rPr>
        <w:t xml:space="preserve">ПЛОТБИЩЕНСКАЯ СЕЛЬСКАЯ ДУМА </w:t>
      </w:r>
      <w:r w:rsidRPr="00EB0F22">
        <w:rPr>
          <w:b/>
          <w:sz w:val="28"/>
          <w:szCs w:val="28"/>
        </w:rPr>
        <w:t>МАЛМЫЖСКОГО РАЙОНА КИРОВСКОЙ ОБЛАСТИ</w:t>
      </w:r>
    </w:p>
    <w:p w:rsidR="00104E6E" w:rsidRPr="00EB0F22" w:rsidRDefault="00104E6E" w:rsidP="004609A7">
      <w:pPr>
        <w:tabs>
          <w:tab w:val="left" w:pos="3542"/>
        </w:tabs>
        <w:spacing w:before="1"/>
        <w:ind w:right="1"/>
        <w:jc w:val="center"/>
        <w:rPr>
          <w:b/>
          <w:sz w:val="28"/>
          <w:szCs w:val="28"/>
        </w:rPr>
      </w:pPr>
      <w:r>
        <w:rPr>
          <w:b/>
          <w:sz w:val="28"/>
          <w:szCs w:val="28"/>
        </w:rPr>
        <w:t>Пятого созыва</w:t>
      </w:r>
    </w:p>
    <w:p w:rsidR="004609A7" w:rsidRPr="00EB0F22" w:rsidRDefault="004609A7" w:rsidP="004609A7">
      <w:pPr>
        <w:spacing w:before="273"/>
        <w:jc w:val="center"/>
        <w:rPr>
          <w:b/>
          <w:sz w:val="28"/>
          <w:szCs w:val="28"/>
        </w:rPr>
      </w:pPr>
      <w:r w:rsidRPr="00EB0F22">
        <w:rPr>
          <w:b/>
          <w:spacing w:val="-2"/>
          <w:sz w:val="28"/>
          <w:szCs w:val="28"/>
        </w:rPr>
        <w:t>РЕШЕНИЕ</w:t>
      </w:r>
    </w:p>
    <w:p w:rsidR="004609A7" w:rsidRDefault="004609A7" w:rsidP="004609A7">
      <w:pPr>
        <w:pStyle w:val="a3"/>
        <w:tabs>
          <w:tab w:val="left" w:pos="906"/>
          <w:tab w:val="left" w:pos="1446"/>
          <w:tab w:val="left" w:pos="4111"/>
          <w:tab w:val="left" w:pos="5294"/>
          <w:tab w:val="left" w:pos="7940"/>
        </w:tabs>
        <w:spacing w:before="272"/>
        <w:ind w:firstLine="0"/>
        <w:jc w:val="left"/>
      </w:pPr>
    </w:p>
    <w:p w:rsidR="004609A7" w:rsidRDefault="004609A7" w:rsidP="004609A7">
      <w:pPr>
        <w:pStyle w:val="a3"/>
        <w:tabs>
          <w:tab w:val="left" w:pos="906"/>
          <w:tab w:val="left" w:pos="1446"/>
          <w:tab w:val="left" w:pos="4111"/>
          <w:tab w:val="left" w:pos="5294"/>
          <w:tab w:val="left" w:pos="7940"/>
        </w:tabs>
        <w:spacing w:before="272"/>
        <w:ind w:firstLine="0"/>
        <w:jc w:val="left"/>
      </w:pPr>
      <w:r>
        <w:t xml:space="preserve">от </w:t>
      </w:r>
      <w:r w:rsidR="00104E6E">
        <w:t>18</w:t>
      </w:r>
      <w:r>
        <w:rPr>
          <w:spacing w:val="-10"/>
        </w:rPr>
        <w:t>.</w:t>
      </w:r>
      <w:r w:rsidR="00104E6E">
        <w:rPr>
          <w:u w:val="single"/>
        </w:rPr>
        <w:t>03</w:t>
      </w:r>
      <w:r>
        <w:rPr>
          <w:spacing w:val="-2"/>
        </w:rPr>
        <w:t>.2025</w:t>
      </w:r>
      <w:r>
        <w:tab/>
        <w:t xml:space="preserve">            п. Плотбище                   </w:t>
      </w:r>
      <w:r w:rsidR="00104E6E">
        <w:t xml:space="preserve">                              № 16/2</w:t>
      </w:r>
      <w:r>
        <w:tab/>
      </w:r>
    </w:p>
    <w:p w:rsidR="004609A7" w:rsidRDefault="004609A7" w:rsidP="004609A7">
      <w:pPr>
        <w:pStyle w:val="Heading1"/>
        <w:spacing w:before="269"/>
        <w:ind w:left="82" w:right="89" w:firstLine="0"/>
        <w:jc w:val="center"/>
      </w:pPr>
      <w:r>
        <w:t>Об</w:t>
      </w:r>
      <w:r>
        <w:rPr>
          <w:spacing w:val="-5"/>
        </w:rPr>
        <w:t xml:space="preserve"> </w:t>
      </w:r>
      <w:r>
        <w:t>утверждении</w:t>
      </w:r>
      <w:r>
        <w:rPr>
          <w:spacing w:val="-3"/>
        </w:rPr>
        <w:t xml:space="preserve"> </w:t>
      </w:r>
      <w:r>
        <w:t>Положения</w:t>
      </w:r>
      <w:r>
        <w:rPr>
          <w:spacing w:val="-5"/>
        </w:rPr>
        <w:t xml:space="preserve"> </w:t>
      </w:r>
      <w:r>
        <w:t>о</w:t>
      </w:r>
      <w:r>
        <w:rPr>
          <w:spacing w:val="-5"/>
        </w:rPr>
        <w:t xml:space="preserve"> </w:t>
      </w:r>
      <w:r>
        <w:t>муниципальном</w:t>
      </w:r>
      <w:r>
        <w:rPr>
          <w:spacing w:val="-4"/>
        </w:rPr>
        <w:t xml:space="preserve"> </w:t>
      </w:r>
      <w:r>
        <w:t>жилищном</w:t>
      </w:r>
      <w:r>
        <w:rPr>
          <w:spacing w:val="-6"/>
        </w:rPr>
        <w:t xml:space="preserve"> </w:t>
      </w:r>
      <w:r>
        <w:t>контроле</w:t>
      </w:r>
      <w:r>
        <w:rPr>
          <w:spacing w:val="-7"/>
        </w:rPr>
        <w:t xml:space="preserve"> </w:t>
      </w:r>
      <w:r>
        <w:t>в</w:t>
      </w:r>
      <w:r>
        <w:rPr>
          <w:spacing w:val="-5"/>
        </w:rPr>
        <w:t xml:space="preserve"> </w:t>
      </w:r>
      <w:r>
        <w:t>границах муниципального образования Плотбищенское сельское поселение</w:t>
      </w:r>
    </w:p>
    <w:p w:rsidR="004609A7" w:rsidRDefault="004609A7" w:rsidP="004609A7">
      <w:pPr>
        <w:pStyle w:val="a3"/>
        <w:spacing w:before="272"/>
        <w:ind w:right="137"/>
      </w:pPr>
      <w:r>
        <w:t xml:space="preserve">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 Уставом муниципального образования Плотбищенское сельское поселение Малмыжского района Кировской области Плотбищенская сельская Дума  </w:t>
      </w:r>
      <w:r>
        <w:rPr>
          <w:b/>
          <w:spacing w:val="-2"/>
        </w:rPr>
        <w:t>РЕШИЛА</w:t>
      </w:r>
      <w:r>
        <w:rPr>
          <w:spacing w:val="-2"/>
        </w:rPr>
        <w:t>:</w:t>
      </w:r>
    </w:p>
    <w:p w:rsidR="004609A7" w:rsidRDefault="004609A7" w:rsidP="004609A7">
      <w:pPr>
        <w:pStyle w:val="a3"/>
        <w:ind w:left="0" w:firstLine="0"/>
        <w:jc w:val="left"/>
      </w:pPr>
    </w:p>
    <w:p w:rsidR="004609A7" w:rsidRDefault="004609A7" w:rsidP="004609A7">
      <w:pPr>
        <w:pStyle w:val="a5"/>
        <w:numPr>
          <w:ilvl w:val="0"/>
          <w:numId w:val="20"/>
        </w:numPr>
        <w:tabs>
          <w:tab w:val="left" w:pos="1095"/>
        </w:tabs>
        <w:ind w:right="145" w:firstLine="708"/>
        <w:rPr>
          <w:sz w:val="24"/>
        </w:rPr>
      </w:pPr>
      <w:r>
        <w:rPr>
          <w:sz w:val="24"/>
        </w:rPr>
        <w:t>Утвердить прилагаемое Положение о муниципальном жилищном</w:t>
      </w:r>
      <w:r>
        <w:rPr>
          <w:spacing w:val="-1"/>
          <w:sz w:val="24"/>
        </w:rPr>
        <w:t xml:space="preserve"> </w:t>
      </w:r>
      <w:r>
        <w:rPr>
          <w:sz w:val="24"/>
        </w:rPr>
        <w:t>контроле в границах муниципального образования Плотбищенское сельское поселение Малмыжского района Кировской области</w:t>
      </w:r>
      <w:r>
        <w:rPr>
          <w:spacing w:val="-2"/>
          <w:sz w:val="24"/>
        </w:rPr>
        <w:t>.</w:t>
      </w:r>
    </w:p>
    <w:p w:rsidR="004609A7" w:rsidRDefault="004609A7" w:rsidP="004609A7">
      <w:pPr>
        <w:pStyle w:val="a5"/>
        <w:numPr>
          <w:ilvl w:val="0"/>
          <w:numId w:val="20"/>
        </w:numPr>
        <w:tabs>
          <w:tab w:val="left" w:pos="1089"/>
        </w:tabs>
        <w:ind w:left="1089" w:hanging="240"/>
        <w:rPr>
          <w:sz w:val="24"/>
        </w:rPr>
      </w:pPr>
      <w:r>
        <w:rPr>
          <w:sz w:val="24"/>
        </w:rPr>
        <w:t>Признать</w:t>
      </w:r>
      <w:r>
        <w:rPr>
          <w:spacing w:val="-4"/>
          <w:sz w:val="24"/>
        </w:rPr>
        <w:t xml:space="preserve"> </w:t>
      </w:r>
      <w:r>
        <w:rPr>
          <w:sz w:val="24"/>
        </w:rPr>
        <w:t>утратившими</w:t>
      </w:r>
      <w:r>
        <w:rPr>
          <w:spacing w:val="-3"/>
          <w:sz w:val="24"/>
        </w:rPr>
        <w:t xml:space="preserve"> </w:t>
      </w:r>
      <w:r>
        <w:rPr>
          <w:spacing w:val="-4"/>
          <w:sz w:val="24"/>
        </w:rPr>
        <w:t>силу:</w:t>
      </w:r>
    </w:p>
    <w:p w:rsidR="004609A7" w:rsidRDefault="00E26887" w:rsidP="004609A7">
      <w:pPr>
        <w:pStyle w:val="a5"/>
        <w:numPr>
          <w:ilvl w:val="1"/>
          <w:numId w:val="20"/>
        </w:numPr>
        <w:tabs>
          <w:tab w:val="left" w:pos="1149"/>
        </w:tabs>
        <w:ind w:right="141" w:firstLine="708"/>
        <w:rPr>
          <w:sz w:val="24"/>
        </w:rPr>
      </w:pPr>
      <w:hyperlink r:id="rId7">
        <w:r w:rsidR="004609A7">
          <w:rPr>
            <w:sz w:val="24"/>
          </w:rPr>
          <w:t>решение</w:t>
        </w:r>
      </w:hyperlink>
      <w:r w:rsidR="008D7E53">
        <w:rPr>
          <w:sz w:val="24"/>
        </w:rPr>
        <w:t xml:space="preserve"> Плотбищенской сельской Думы от 14.10.2021 № 41/10</w:t>
      </w:r>
      <w:r w:rsidR="004609A7">
        <w:rPr>
          <w:sz w:val="24"/>
        </w:rPr>
        <w:t xml:space="preserve"> «Об утверждении Положения о муниципальном жилищном контроле</w:t>
      </w:r>
      <w:r w:rsidR="008D7E53">
        <w:rPr>
          <w:sz w:val="24"/>
        </w:rPr>
        <w:t xml:space="preserve"> на территории Плотбищенского</w:t>
      </w:r>
      <w:r w:rsidR="004609A7">
        <w:rPr>
          <w:sz w:val="24"/>
        </w:rPr>
        <w:t xml:space="preserve"> сельского поселения»;</w:t>
      </w:r>
    </w:p>
    <w:p w:rsidR="004609A7" w:rsidRDefault="004609A7" w:rsidP="004609A7">
      <w:pPr>
        <w:pStyle w:val="a5"/>
        <w:numPr>
          <w:ilvl w:val="1"/>
          <w:numId w:val="20"/>
        </w:numPr>
        <w:tabs>
          <w:tab w:val="left" w:pos="1149"/>
        </w:tabs>
        <w:ind w:right="141" w:firstLine="708"/>
        <w:rPr>
          <w:sz w:val="24"/>
        </w:rPr>
      </w:pPr>
      <w:r>
        <w:rPr>
          <w:sz w:val="24"/>
        </w:rPr>
        <w:t>Решени</w:t>
      </w:r>
      <w:r w:rsidR="008D7E53">
        <w:rPr>
          <w:sz w:val="24"/>
        </w:rPr>
        <w:t>е Плотбищенской сельской Думы от 07.04.2022 № 10/3</w:t>
      </w:r>
      <w:r>
        <w:rPr>
          <w:sz w:val="24"/>
        </w:rPr>
        <w:t xml:space="preserve"> «О внесении изме</w:t>
      </w:r>
      <w:r w:rsidR="008D7E53">
        <w:rPr>
          <w:sz w:val="24"/>
        </w:rPr>
        <w:t>нений в решение Плотбищенской сельской Думы от 14.10.2021 № 41/10</w:t>
      </w:r>
      <w:r>
        <w:rPr>
          <w:sz w:val="24"/>
        </w:rPr>
        <w:t xml:space="preserve"> «Об утверждении Положения о муниципальном жилищном контроле</w:t>
      </w:r>
      <w:r w:rsidR="008D7E53">
        <w:rPr>
          <w:sz w:val="24"/>
        </w:rPr>
        <w:t xml:space="preserve"> на территории Плотбищенского</w:t>
      </w:r>
      <w:r>
        <w:rPr>
          <w:sz w:val="24"/>
        </w:rPr>
        <w:t xml:space="preserve"> сельского поселения»;</w:t>
      </w:r>
    </w:p>
    <w:p w:rsidR="004609A7" w:rsidRDefault="004609A7" w:rsidP="004609A7">
      <w:pPr>
        <w:pStyle w:val="a5"/>
        <w:numPr>
          <w:ilvl w:val="1"/>
          <w:numId w:val="20"/>
        </w:numPr>
        <w:tabs>
          <w:tab w:val="left" w:pos="1149"/>
        </w:tabs>
        <w:ind w:right="141" w:firstLine="708"/>
        <w:rPr>
          <w:sz w:val="24"/>
        </w:rPr>
      </w:pPr>
      <w:r>
        <w:rPr>
          <w:sz w:val="24"/>
        </w:rPr>
        <w:t xml:space="preserve">Решение </w:t>
      </w:r>
      <w:r w:rsidR="008D7E53">
        <w:rPr>
          <w:sz w:val="24"/>
        </w:rPr>
        <w:t>Плотбищенской</w:t>
      </w:r>
      <w:r>
        <w:rPr>
          <w:sz w:val="24"/>
        </w:rPr>
        <w:t>се</w:t>
      </w:r>
      <w:r w:rsidR="008D7E53">
        <w:rPr>
          <w:sz w:val="24"/>
        </w:rPr>
        <w:t>льской Думы от 15.11.2022 № 24/4</w:t>
      </w:r>
      <w:r>
        <w:rPr>
          <w:sz w:val="24"/>
        </w:rPr>
        <w:t>«О внесении изме</w:t>
      </w:r>
      <w:r w:rsidR="008D7E53">
        <w:rPr>
          <w:sz w:val="24"/>
        </w:rPr>
        <w:t>нений в решение Плотбищенской сельской Думы от 14.10.2021 № 41/10</w:t>
      </w:r>
      <w:r>
        <w:rPr>
          <w:sz w:val="24"/>
        </w:rPr>
        <w:t xml:space="preserve"> «Об утверждении Положения о муниципальном жилищном контроле</w:t>
      </w:r>
      <w:r w:rsidR="008D7E53">
        <w:rPr>
          <w:sz w:val="24"/>
        </w:rPr>
        <w:t xml:space="preserve"> на территории Плотбищенского</w:t>
      </w:r>
      <w:r>
        <w:rPr>
          <w:sz w:val="24"/>
        </w:rPr>
        <w:t xml:space="preserve"> сельского поселения»;</w:t>
      </w:r>
    </w:p>
    <w:p w:rsidR="004609A7" w:rsidRDefault="004609A7" w:rsidP="004609A7">
      <w:pPr>
        <w:pStyle w:val="a5"/>
        <w:numPr>
          <w:ilvl w:val="1"/>
          <w:numId w:val="20"/>
        </w:numPr>
        <w:tabs>
          <w:tab w:val="left" w:pos="1149"/>
        </w:tabs>
        <w:ind w:right="141" w:firstLine="708"/>
        <w:rPr>
          <w:sz w:val="24"/>
        </w:rPr>
      </w:pPr>
      <w:r>
        <w:rPr>
          <w:sz w:val="24"/>
        </w:rPr>
        <w:t>Решение</w:t>
      </w:r>
      <w:r w:rsidR="008D7E53">
        <w:rPr>
          <w:sz w:val="24"/>
        </w:rPr>
        <w:t xml:space="preserve"> Плотбищенской сельской Думы</w:t>
      </w:r>
      <w:r w:rsidR="00B811E3">
        <w:rPr>
          <w:sz w:val="24"/>
        </w:rPr>
        <w:t xml:space="preserve"> от 27.07.2023 № 17/5 </w:t>
      </w:r>
      <w:r>
        <w:rPr>
          <w:sz w:val="24"/>
        </w:rPr>
        <w:t xml:space="preserve"> «О внесении изме</w:t>
      </w:r>
      <w:r w:rsidR="00B811E3">
        <w:rPr>
          <w:sz w:val="24"/>
        </w:rPr>
        <w:t>нений в решение Плотбищенской сельской Думы от 14.10.2021 № 41/10</w:t>
      </w:r>
      <w:r>
        <w:rPr>
          <w:sz w:val="24"/>
        </w:rPr>
        <w:t xml:space="preserve"> «Об утверждении Положения о муниципальном жилищном контроле</w:t>
      </w:r>
      <w:r w:rsidR="00B811E3">
        <w:rPr>
          <w:sz w:val="24"/>
        </w:rPr>
        <w:t xml:space="preserve"> на территории Плотбищенского</w:t>
      </w:r>
      <w:r>
        <w:rPr>
          <w:sz w:val="24"/>
        </w:rPr>
        <w:t xml:space="preserve"> сельского поселения»;</w:t>
      </w:r>
    </w:p>
    <w:p w:rsidR="004609A7" w:rsidRDefault="00B811E3" w:rsidP="004609A7">
      <w:pPr>
        <w:pStyle w:val="a5"/>
        <w:numPr>
          <w:ilvl w:val="1"/>
          <w:numId w:val="20"/>
        </w:numPr>
        <w:tabs>
          <w:tab w:val="left" w:pos="1149"/>
        </w:tabs>
        <w:ind w:right="141" w:firstLine="708"/>
        <w:rPr>
          <w:sz w:val="24"/>
        </w:rPr>
      </w:pPr>
      <w:r>
        <w:rPr>
          <w:sz w:val="24"/>
        </w:rPr>
        <w:t>Решение  сельской Думы от 25.11.2024 № 43/8</w:t>
      </w:r>
      <w:r w:rsidR="004609A7">
        <w:rPr>
          <w:sz w:val="24"/>
        </w:rPr>
        <w:t xml:space="preserve"> «О внесении изме</w:t>
      </w:r>
      <w:r>
        <w:rPr>
          <w:sz w:val="24"/>
        </w:rPr>
        <w:t>нений в решение Плотбищенской сельской Думы от 14.10.2021 № 41/10</w:t>
      </w:r>
      <w:r w:rsidR="004609A7">
        <w:rPr>
          <w:sz w:val="24"/>
        </w:rPr>
        <w:t xml:space="preserve"> «Об утверждении Положения о муниципальном жилищном контроле</w:t>
      </w:r>
      <w:r>
        <w:rPr>
          <w:sz w:val="24"/>
        </w:rPr>
        <w:t xml:space="preserve"> на территории Плотбищенского</w:t>
      </w:r>
      <w:r w:rsidR="004609A7">
        <w:rPr>
          <w:sz w:val="24"/>
        </w:rPr>
        <w:t xml:space="preserve"> сельского поселения»;</w:t>
      </w:r>
    </w:p>
    <w:p w:rsidR="004609A7" w:rsidRDefault="004609A7" w:rsidP="004609A7">
      <w:pPr>
        <w:pStyle w:val="a5"/>
        <w:tabs>
          <w:tab w:val="left" w:pos="1149"/>
        </w:tabs>
        <w:ind w:left="848" w:right="141" w:firstLine="0"/>
        <w:jc w:val="left"/>
        <w:rPr>
          <w:sz w:val="24"/>
        </w:rPr>
      </w:pPr>
    </w:p>
    <w:p w:rsidR="004609A7" w:rsidRPr="00814FFC" w:rsidRDefault="004609A7" w:rsidP="004609A7">
      <w:pPr>
        <w:pStyle w:val="a5"/>
        <w:numPr>
          <w:ilvl w:val="0"/>
          <w:numId w:val="21"/>
        </w:numPr>
        <w:tabs>
          <w:tab w:val="left" w:pos="1149"/>
        </w:tabs>
        <w:ind w:right="141"/>
        <w:rPr>
          <w:sz w:val="24"/>
          <w:szCs w:val="24"/>
        </w:rPr>
      </w:pPr>
      <w:r>
        <w:rPr>
          <w:sz w:val="24"/>
          <w:szCs w:val="24"/>
        </w:rPr>
        <w:t xml:space="preserve">Опубликовать решение </w:t>
      </w:r>
      <w:r w:rsidRPr="00814FFC">
        <w:rPr>
          <w:sz w:val="24"/>
          <w:szCs w:val="24"/>
        </w:rPr>
        <w:t xml:space="preserve"> в Информационном бюллетене  органов местного самоуправления и на официальном сайте  </w:t>
      </w:r>
      <w:r w:rsidR="00B811E3">
        <w:rPr>
          <w:sz w:val="24"/>
          <w:szCs w:val="24"/>
          <w:lang w:eastAsia="ar-SA"/>
        </w:rPr>
        <w:t>Плотбищенского</w:t>
      </w:r>
      <w:r w:rsidRPr="00814FFC">
        <w:rPr>
          <w:sz w:val="24"/>
          <w:szCs w:val="24"/>
        </w:rPr>
        <w:t xml:space="preserve"> </w:t>
      </w:r>
      <w:r w:rsidRPr="00814FFC">
        <w:rPr>
          <w:sz w:val="24"/>
          <w:szCs w:val="24"/>
          <w:lang w:eastAsia="ar-SA"/>
        </w:rPr>
        <w:t>сельского</w:t>
      </w:r>
      <w:r w:rsidRPr="00814FFC">
        <w:rPr>
          <w:sz w:val="24"/>
          <w:szCs w:val="24"/>
        </w:rPr>
        <w:t xml:space="preserve"> </w:t>
      </w:r>
      <w:r w:rsidRPr="00814FFC">
        <w:rPr>
          <w:sz w:val="24"/>
          <w:szCs w:val="24"/>
          <w:lang w:eastAsia="ar-SA"/>
        </w:rPr>
        <w:t xml:space="preserve">  поселения Малмыжского района Кировской области .</w:t>
      </w:r>
    </w:p>
    <w:p w:rsidR="004609A7" w:rsidRDefault="004609A7" w:rsidP="004609A7">
      <w:pPr>
        <w:pStyle w:val="a5"/>
        <w:numPr>
          <w:ilvl w:val="0"/>
          <w:numId w:val="21"/>
        </w:numPr>
        <w:tabs>
          <w:tab w:val="left" w:pos="1088"/>
        </w:tabs>
        <w:jc w:val="left"/>
        <w:rPr>
          <w:sz w:val="24"/>
        </w:rPr>
      </w:pPr>
      <w:r>
        <w:rPr>
          <w:sz w:val="24"/>
        </w:rPr>
        <w:t>Настоящее</w:t>
      </w:r>
      <w:r>
        <w:rPr>
          <w:spacing w:val="-4"/>
          <w:sz w:val="24"/>
        </w:rPr>
        <w:t xml:space="preserve"> </w:t>
      </w:r>
      <w:r>
        <w:rPr>
          <w:sz w:val="24"/>
        </w:rPr>
        <w:t>решение</w:t>
      </w:r>
      <w:r>
        <w:rPr>
          <w:spacing w:val="-1"/>
          <w:sz w:val="24"/>
        </w:rPr>
        <w:t xml:space="preserve"> </w:t>
      </w:r>
      <w:r>
        <w:rPr>
          <w:sz w:val="24"/>
        </w:rPr>
        <w:t>вступает</w:t>
      </w:r>
      <w:r>
        <w:rPr>
          <w:spacing w:val="-2"/>
          <w:sz w:val="24"/>
        </w:rPr>
        <w:t xml:space="preserve"> </w:t>
      </w:r>
      <w:r>
        <w:rPr>
          <w:sz w:val="24"/>
        </w:rPr>
        <w:t>в</w:t>
      </w:r>
      <w:r>
        <w:rPr>
          <w:spacing w:val="-3"/>
          <w:sz w:val="24"/>
        </w:rPr>
        <w:t xml:space="preserve"> </w:t>
      </w:r>
      <w:r>
        <w:rPr>
          <w:sz w:val="24"/>
        </w:rPr>
        <w:t>силу</w:t>
      </w:r>
      <w:r>
        <w:rPr>
          <w:spacing w:val="-4"/>
          <w:sz w:val="24"/>
        </w:rPr>
        <w:t xml:space="preserve"> </w:t>
      </w:r>
      <w:r>
        <w:rPr>
          <w:sz w:val="24"/>
        </w:rPr>
        <w:t>со</w:t>
      </w:r>
      <w:r>
        <w:rPr>
          <w:spacing w:val="-2"/>
          <w:sz w:val="24"/>
        </w:rPr>
        <w:t xml:space="preserve"> </w:t>
      </w:r>
      <w:r>
        <w:rPr>
          <w:sz w:val="24"/>
        </w:rPr>
        <w:t>дня</w:t>
      </w:r>
      <w:r>
        <w:rPr>
          <w:spacing w:val="1"/>
          <w:sz w:val="24"/>
        </w:rPr>
        <w:t xml:space="preserve"> </w:t>
      </w:r>
      <w:r>
        <w:rPr>
          <w:sz w:val="24"/>
        </w:rPr>
        <w:t>его</w:t>
      </w:r>
      <w:r>
        <w:rPr>
          <w:spacing w:val="-2"/>
          <w:sz w:val="24"/>
        </w:rPr>
        <w:t xml:space="preserve"> </w:t>
      </w:r>
      <w:r>
        <w:rPr>
          <w:sz w:val="24"/>
        </w:rPr>
        <w:t>официального</w:t>
      </w:r>
      <w:r>
        <w:rPr>
          <w:spacing w:val="-2"/>
          <w:sz w:val="24"/>
        </w:rPr>
        <w:t xml:space="preserve"> опубликования.</w:t>
      </w:r>
    </w:p>
    <w:p w:rsidR="004609A7" w:rsidRPr="00EB0F22" w:rsidRDefault="004609A7" w:rsidP="004609A7">
      <w:pPr>
        <w:tabs>
          <w:tab w:val="left" w:pos="1088"/>
        </w:tabs>
        <w:ind w:right="145"/>
        <w:rPr>
          <w:sz w:val="24"/>
        </w:rPr>
      </w:pPr>
    </w:p>
    <w:p w:rsidR="004609A7" w:rsidRDefault="004609A7" w:rsidP="004609A7">
      <w:pPr>
        <w:pStyle w:val="a3"/>
        <w:spacing w:before="5"/>
        <w:ind w:left="0" w:firstLine="0"/>
        <w:jc w:val="left"/>
      </w:pPr>
    </w:p>
    <w:p w:rsidR="004609A7" w:rsidRPr="00814FFC" w:rsidRDefault="00B811E3" w:rsidP="004609A7">
      <w:pPr>
        <w:tabs>
          <w:tab w:val="left" w:pos="5530"/>
        </w:tabs>
        <w:ind w:left="140"/>
        <w:rPr>
          <w:sz w:val="24"/>
        </w:rPr>
      </w:pPr>
      <w:r>
        <w:rPr>
          <w:sz w:val="24"/>
        </w:rPr>
        <w:t xml:space="preserve">Глава </w:t>
      </w:r>
      <w:r w:rsidR="004609A7" w:rsidRPr="00814FFC">
        <w:rPr>
          <w:sz w:val="24"/>
        </w:rPr>
        <w:t xml:space="preserve"> сельского пос</w:t>
      </w:r>
      <w:r w:rsidR="00104E6E">
        <w:rPr>
          <w:sz w:val="24"/>
        </w:rPr>
        <w:t xml:space="preserve">еления     </w:t>
      </w:r>
      <w:r>
        <w:rPr>
          <w:sz w:val="24"/>
        </w:rPr>
        <w:t xml:space="preserve"> И.А. Маркитанов </w:t>
      </w:r>
    </w:p>
    <w:p w:rsidR="004609A7" w:rsidRPr="00814FFC" w:rsidRDefault="004609A7" w:rsidP="004609A7">
      <w:pPr>
        <w:tabs>
          <w:tab w:val="left" w:pos="5530"/>
        </w:tabs>
        <w:ind w:left="140"/>
        <w:rPr>
          <w:sz w:val="24"/>
        </w:rPr>
      </w:pPr>
    </w:p>
    <w:p w:rsidR="004609A7" w:rsidRPr="00814FFC" w:rsidRDefault="004609A7" w:rsidP="004609A7">
      <w:pPr>
        <w:tabs>
          <w:tab w:val="left" w:pos="5530"/>
        </w:tabs>
        <w:ind w:left="140"/>
        <w:rPr>
          <w:sz w:val="24"/>
        </w:rPr>
        <w:sectPr w:rsidR="004609A7" w:rsidRPr="00814FFC" w:rsidSect="004609A7">
          <w:headerReference w:type="default" r:id="rId8"/>
          <w:pgSz w:w="11910" w:h="16850"/>
          <w:pgMar w:top="940" w:right="708" w:bottom="280" w:left="992" w:header="722" w:footer="0" w:gutter="0"/>
          <w:pgNumType w:start="1"/>
          <w:cols w:space="720"/>
        </w:sectPr>
      </w:pPr>
      <w:r w:rsidRPr="00814FFC">
        <w:rPr>
          <w:sz w:val="24"/>
        </w:rPr>
        <w:t>Председа</w:t>
      </w:r>
      <w:r w:rsidR="00104E6E">
        <w:rPr>
          <w:sz w:val="24"/>
        </w:rPr>
        <w:t xml:space="preserve">тель сельской Думы   </w:t>
      </w:r>
      <w:r w:rsidR="00B811E3">
        <w:rPr>
          <w:sz w:val="24"/>
        </w:rPr>
        <w:t xml:space="preserve"> Д.Г. Манылова</w:t>
      </w:r>
    </w:p>
    <w:p w:rsidR="004609A7" w:rsidRDefault="004609A7" w:rsidP="004609A7">
      <w:pPr>
        <w:pStyle w:val="a3"/>
        <w:ind w:left="0" w:firstLine="0"/>
        <w:jc w:val="left"/>
        <w:rPr>
          <w:b/>
        </w:rPr>
      </w:pPr>
    </w:p>
    <w:p w:rsidR="004609A7" w:rsidRDefault="004609A7" w:rsidP="004609A7">
      <w:pPr>
        <w:pStyle w:val="a3"/>
        <w:spacing w:before="186"/>
        <w:ind w:left="0" w:firstLine="0"/>
        <w:jc w:val="left"/>
        <w:rPr>
          <w:b/>
        </w:rPr>
      </w:pPr>
    </w:p>
    <w:p w:rsidR="004609A7" w:rsidRDefault="004609A7" w:rsidP="004609A7">
      <w:pPr>
        <w:spacing w:before="1"/>
        <w:ind w:left="88" w:right="89"/>
        <w:jc w:val="center"/>
        <w:rPr>
          <w:b/>
          <w:sz w:val="24"/>
        </w:rPr>
      </w:pPr>
      <w:r>
        <w:rPr>
          <w:b/>
          <w:spacing w:val="-2"/>
          <w:sz w:val="24"/>
        </w:rPr>
        <w:t>ПОЛОЖЕНИЕ</w:t>
      </w:r>
    </w:p>
    <w:p w:rsidR="004609A7" w:rsidRDefault="004609A7" w:rsidP="004609A7">
      <w:pPr>
        <w:ind w:left="88" w:right="89"/>
        <w:jc w:val="center"/>
        <w:rPr>
          <w:b/>
          <w:sz w:val="24"/>
        </w:rPr>
      </w:pPr>
      <w:r>
        <w:rPr>
          <w:b/>
          <w:sz w:val="24"/>
        </w:rPr>
        <w:t>О</w:t>
      </w:r>
      <w:r>
        <w:rPr>
          <w:b/>
          <w:spacing w:val="-3"/>
          <w:sz w:val="24"/>
        </w:rPr>
        <w:t xml:space="preserve"> </w:t>
      </w:r>
      <w:r>
        <w:rPr>
          <w:b/>
          <w:sz w:val="24"/>
        </w:rPr>
        <w:t>МУНИЦИПАЛЬНОМ</w:t>
      </w:r>
      <w:r>
        <w:rPr>
          <w:b/>
          <w:spacing w:val="-3"/>
          <w:sz w:val="24"/>
        </w:rPr>
        <w:t xml:space="preserve"> </w:t>
      </w:r>
      <w:r>
        <w:rPr>
          <w:b/>
          <w:sz w:val="24"/>
        </w:rPr>
        <w:t>ЖИЛИЩНОМ</w:t>
      </w:r>
      <w:r>
        <w:rPr>
          <w:b/>
          <w:spacing w:val="-4"/>
          <w:sz w:val="24"/>
        </w:rPr>
        <w:t xml:space="preserve"> </w:t>
      </w:r>
      <w:r>
        <w:rPr>
          <w:b/>
          <w:sz w:val="24"/>
        </w:rPr>
        <w:t>КОНТРОЛЕ</w:t>
      </w:r>
      <w:r>
        <w:rPr>
          <w:b/>
          <w:spacing w:val="-2"/>
          <w:sz w:val="24"/>
        </w:rPr>
        <w:t xml:space="preserve"> </w:t>
      </w:r>
      <w:r>
        <w:rPr>
          <w:b/>
          <w:sz w:val="24"/>
        </w:rPr>
        <w:t>В</w:t>
      </w:r>
      <w:r>
        <w:rPr>
          <w:b/>
          <w:spacing w:val="-2"/>
          <w:sz w:val="24"/>
        </w:rPr>
        <w:t xml:space="preserve"> ГРАНИЦАХ</w:t>
      </w:r>
    </w:p>
    <w:p w:rsidR="004609A7" w:rsidRDefault="004609A7" w:rsidP="004609A7">
      <w:pPr>
        <w:ind w:left="87" w:right="89"/>
        <w:jc w:val="center"/>
        <w:rPr>
          <w:b/>
          <w:sz w:val="24"/>
        </w:rPr>
      </w:pPr>
      <w:r>
        <w:rPr>
          <w:b/>
          <w:sz w:val="24"/>
        </w:rPr>
        <w:t>МУНИЦИПАЛЬНОГО</w:t>
      </w:r>
      <w:r>
        <w:rPr>
          <w:b/>
          <w:spacing w:val="-7"/>
          <w:sz w:val="24"/>
        </w:rPr>
        <w:t xml:space="preserve"> </w:t>
      </w:r>
      <w:r>
        <w:rPr>
          <w:b/>
          <w:sz w:val="24"/>
        </w:rPr>
        <w:t>ОБРАЗОВАНИЯ</w:t>
      </w:r>
      <w:r>
        <w:rPr>
          <w:b/>
          <w:spacing w:val="-8"/>
          <w:sz w:val="24"/>
        </w:rPr>
        <w:t xml:space="preserve"> </w:t>
      </w:r>
      <w:r w:rsidR="00B811E3">
        <w:rPr>
          <w:b/>
          <w:sz w:val="24"/>
        </w:rPr>
        <w:t>ПЛОТБИЩЕНСКОЕ</w:t>
      </w:r>
      <w:r>
        <w:rPr>
          <w:b/>
          <w:sz w:val="24"/>
        </w:rPr>
        <w:t xml:space="preserve"> СЕЛЬСКОЕ ПОСЕЛЕНИЕ</w:t>
      </w:r>
    </w:p>
    <w:p w:rsidR="004609A7" w:rsidRDefault="004609A7" w:rsidP="004609A7">
      <w:pPr>
        <w:pStyle w:val="a3"/>
        <w:ind w:left="0" w:firstLine="0"/>
        <w:jc w:val="left"/>
        <w:rPr>
          <w:b/>
        </w:rPr>
      </w:pPr>
    </w:p>
    <w:p w:rsidR="004609A7" w:rsidRDefault="004609A7" w:rsidP="004609A7">
      <w:pPr>
        <w:pStyle w:val="Heading1"/>
        <w:numPr>
          <w:ilvl w:val="0"/>
          <w:numId w:val="19"/>
        </w:numPr>
        <w:tabs>
          <w:tab w:val="left" w:pos="4214"/>
        </w:tabs>
        <w:jc w:val="left"/>
      </w:pPr>
      <w:r>
        <w:t>Общие</w:t>
      </w:r>
      <w:r>
        <w:rPr>
          <w:spacing w:val="-5"/>
        </w:rPr>
        <w:t xml:space="preserve"> </w:t>
      </w:r>
      <w:r>
        <w:rPr>
          <w:spacing w:val="-2"/>
        </w:rPr>
        <w:t>положения</w:t>
      </w:r>
    </w:p>
    <w:p w:rsidR="004609A7" w:rsidRDefault="004609A7" w:rsidP="00A0711C">
      <w:pPr>
        <w:pStyle w:val="a5"/>
        <w:numPr>
          <w:ilvl w:val="1"/>
          <w:numId w:val="19"/>
        </w:numPr>
        <w:tabs>
          <w:tab w:val="left" w:pos="1392"/>
        </w:tabs>
        <w:spacing w:before="271"/>
        <w:ind w:right="142" w:firstLine="708"/>
        <w:rPr>
          <w:sz w:val="24"/>
        </w:rPr>
      </w:pPr>
      <w:r>
        <w:rPr>
          <w:sz w:val="24"/>
        </w:rPr>
        <w:t>Настоящее Положение устанавливает порядок организации и осуществления муниципального жилищного контроля в границах муниципального образования</w:t>
      </w:r>
      <w:r w:rsidR="00B811E3">
        <w:rPr>
          <w:sz w:val="24"/>
        </w:rPr>
        <w:t xml:space="preserve"> Плотбищенское</w:t>
      </w:r>
      <w:r>
        <w:rPr>
          <w:sz w:val="24"/>
        </w:rPr>
        <w:t xml:space="preserve"> сельское поселение (далее – муниципальный контроль).</w:t>
      </w:r>
    </w:p>
    <w:p w:rsidR="004609A7" w:rsidRPr="00BE19FC" w:rsidRDefault="004609A7" w:rsidP="00A0711C">
      <w:pPr>
        <w:pStyle w:val="a5"/>
        <w:numPr>
          <w:ilvl w:val="1"/>
          <w:numId w:val="19"/>
        </w:numPr>
        <w:tabs>
          <w:tab w:val="left" w:pos="1287"/>
        </w:tabs>
        <w:ind w:right="140" w:firstLine="708"/>
        <w:rPr>
          <w:sz w:val="24"/>
        </w:rPr>
      </w:pPr>
      <w:r w:rsidRPr="00BE19FC">
        <w:rPr>
          <w:sz w:val="24"/>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w:t>
      </w:r>
      <w:r w:rsidR="0045286D" w:rsidRPr="00BE19FC">
        <w:rPr>
          <w:sz w:val="24"/>
        </w:rPr>
        <w:t xml:space="preserve">тах 1-12, ч.1, </w:t>
      </w:r>
      <w:r w:rsidRPr="00BE19FC">
        <w:rPr>
          <w:sz w:val="24"/>
        </w:rPr>
        <w:t xml:space="preserve"> статьи 20 Жилищного кодекса Российской Федерации.</w:t>
      </w:r>
    </w:p>
    <w:p w:rsidR="00C43809" w:rsidRPr="00BE19FC" w:rsidRDefault="00C43809" w:rsidP="00A0711C">
      <w:pPr>
        <w:ind w:left="142" w:right="142" w:firstLine="709"/>
        <w:jc w:val="both"/>
        <w:rPr>
          <w:sz w:val="24"/>
          <w:szCs w:val="24"/>
          <w:lang w:eastAsia="ru-RU"/>
        </w:rPr>
      </w:pPr>
      <w:r w:rsidRPr="00BE19FC">
        <w:rPr>
          <w:sz w:val="24"/>
          <w:szCs w:val="24"/>
          <w:lang w:eastAsia="ru-RU"/>
        </w:rPr>
        <w:t>1) требований к использованию и </w:t>
      </w:r>
      <w:hyperlink r:id="rId9" w:history="1">
        <w:r w:rsidRPr="00BE19FC">
          <w:rPr>
            <w:sz w:val="24"/>
            <w:szCs w:val="24"/>
            <w:u w:val="single"/>
            <w:lang w:eastAsia="ru-RU"/>
          </w:rPr>
          <w:t>сохранности</w:t>
        </w:r>
      </w:hyperlink>
      <w:r w:rsidRPr="00BE19FC">
        <w:rPr>
          <w:sz w:val="24"/>
          <w:szCs w:val="24"/>
          <w:lang w:eastAsia="ru-RU"/>
        </w:rPr>
        <w:t> жилищного фонда, в том числе </w:t>
      </w:r>
      <w:hyperlink r:id="rId10" w:anchor="dst100028" w:history="1">
        <w:r w:rsidRPr="00BE19FC">
          <w:rPr>
            <w:sz w:val="24"/>
            <w:szCs w:val="24"/>
            <w:u w:val="single"/>
            <w:lang w:eastAsia="ru-RU"/>
          </w:rPr>
          <w:t>требований</w:t>
        </w:r>
      </w:hyperlink>
      <w:r w:rsidRPr="00BE19FC">
        <w:rPr>
          <w:sz w:val="24"/>
          <w:szCs w:val="24"/>
          <w:lang w:eastAsia="ru-RU"/>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43809" w:rsidRPr="00BE19FC" w:rsidRDefault="00C43809" w:rsidP="00A0711C">
      <w:pPr>
        <w:ind w:left="142" w:right="142" w:firstLine="709"/>
        <w:jc w:val="both"/>
        <w:rPr>
          <w:sz w:val="24"/>
          <w:szCs w:val="24"/>
          <w:lang w:eastAsia="ru-RU"/>
        </w:rPr>
      </w:pPr>
      <w:r w:rsidRPr="00BE19FC">
        <w:rPr>
          <w:sz w:val="24"/>
          <w:szCs w:val="24"/>
          <w:lang w:eastAsia="ru-RU"/>
        </w:rPr>
        <w:t>2) требований к </w:t>
      </w:r>
      <w:hyperlink r:id="rId11" w:anchor="dst246" w:history="1">
        <w:r w:rsidRPr="00BE19FC">
          <w:rPr>
            <w:sz w:val="24"/>
            <w:szCs w:val="24"/>
            <w:u w:val="single"/>
            <w:lang w:eastAsia="ru-RU"/>
          </w:rPr>
          <w:t>формированию</w:t>
        </w:r>
      </w:hyperlink>
      <w:r w:rsidRPr="00BE19FC">
        <w:rPr>
          <w:sz w:val="24"/>
          <w:szCs w:val="24"/>
          <w:lang w:eastAsia="ru-RU"/>
        </w:rPr>
        <w:t> фондов капитального ремонта;</w:t>
      </w:r>
    </w:p>
    <w:p w:rsidR="00C43809" w:rsidRPr="00BE19FC" w:rsidRDefault="00C43809" w:rsidP="00A0711C">
      <w:pPr>
        <w:shd w:val="clear" w:color="auto" w:fill="FFFFFF"/>
        <w:ind w:left="142" w:right="142" w:firstLine="709"/>
        <w:jc w:val="both"/>
        <w:rPr>
          <w:sz w:val="24"/>
          <w:szCs w:val="24"/>
          <w:lang w:eastAsia="ru-RU"/>
        </w:rPr>
      </w:pPr>
      <w:r w:rsidRPr="00BE19FC">
        <w:rPr>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43809" w:rsidRPr="00BE19FC" w:rsidRDefault="00C43809" w:rsidP="00A0711C">
      <w:pPr>
        <w:shd w:val="clear" w:color="auto" w:fill="FFFFFF"/>
        <w:ind w:left="142" w:right="142" w:firstLine="709"/>
        <w:jc w:val="both"/>
        <w:rPr>
          <w:sz w:val="24"/>
          <w:szCs w:val="24"/>
          <w:lang w:eastAsia="ru-RU"/>
        </w:rPr>
      </w:pPr>
      <w:r w:rsidRPr="00BE19FC">
        <w:rPr>
          <w:sz w:val="24"/>
          <w:szCs w:val="24"/>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C43809" w:rsidRPr="00BE19FC" w:rsidRDefault="00C43809" w:rsidP="00A0711C">
      <w:pPr>
        <w:shd w:val="clear" w:color="auto" w:fill="FFFFFF"/>
        <w:ind w:left="142" w:right="142" w:firstLine="709"/>
        <w:jc w:val="both"/>
        <w:rPr>
          <w:sz w:val="24"/>
          <w:szCs w:val="24"/>
          <w:lang w:eastAsia="ru-RU"/>
        </w:rPr>
      </w:pPr>
      <w:r w:rsidRPr="00BE19FC">
        <w:rPr>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43809" w:rsidRPr="00BE19FC" w:rsidRDefault="00C43809" w:rsidP="00A0711C">
      <w:pPr>
        <w:ind w:left="142" w:right="142" w:firstLine="709"/>
        <w:jc w:val="both"/>
        <w:rPr>
          <w:sz w:val="24"/>
          <w:szCs w:val="24"/>
          <w:lang w:eastAsia="ru-RU"/>
        </w:rPr>
      </w:pPr>
      <w:r w:rsidRPr="00BE19FC">
        <w:rPr>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C43809" w:rsidRPr="00BE19FC" w:rsidRDefault="00C43809" w:rsidP="00A0711C">
      <w:pPr>
        <w:shd w:val="clear" w:color="auto" w:fill="FFFFFF"/>
        <w:ind w:left="142" w:right="142" w:firstLine="709"/>
        <w:jc w:val="both"/>
        <w:rPr>
          <w:sz w:val="24"/>
          <w:szCs w:val="24"/>
          <w:lang w:eastAsia="ru-RU"/>
        </w:rPr>
      </w:pPr>
      <w:r w:rsidRPr="00BE19FC">
        <w:rPr>
          <w:sz w:val="24"/>
          <w:szCs w:val="24"/>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43809" w:rsidRPr="00BE19FC" w:rsidRDefault="00C43809" w:rsidP="00A0711C">
      <w:pPr>
        <w:shd w:val="clear" w:color="auto" w:fill="FFFFFF"/>
        <w:ind w:left="142" w:right="142" w:firstLine="709"/>
        <w:jc w:val="both"/>
        <w:rPr>
          <w:sz w:val="24"/>
          <w:szCs w:val="24"/>
          <w:lang w:eastAsia="ru-RU"/>
        </w:rPr>
      </w:pPr>
      <w:r w:rsidRPr="00BE19FC">
        <w:rPr>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43809" w:rsidRPr="00BE19FC" w:rsidRDefault="00C43809" w:rsidP="00A0711C">
      <w:pPr>
        <w:shd w:val="clear" w:color="auto" w:fill="FFFFFF"/>
        <w:ind w:left="142" w:right="142" w:firstLine="709"/>
        <w:jc w:val="both"/>
        <w:rPr>
          <w:sz w:val="24"/>
          <w:szCs w:val="24"/>
          <w:lang w:eastAsia="ru-RU"/>
        </w:rPr>
      </w:pPr>
      <w:r w:rsidRPr="00BE19FC">
        <w:rPr>
          <w:sz w:val="24"/>
          <w:szCs w:val="24"/>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C43809" w:rsidRPr="00BE19FC" w:rsidRDefault="00C43809" w:rsidP="00A0711C">
      <w:pPr>
        <w:shd w:val="clear" w:color="auto" w:fill="FFFFFF"/>
        <w:ind w:left="142" w:right="142" w:firstLine="709"/>
        <w:jc w:val="both"/>
        <w:rPr>
          <w:sz w:val="24"/>
          <w:szCs w:val="24"/>
          <w:lang w:eastAsia="ru-RU"/>
        </w:rPr>
      </w:pPr>
      <w:r w:rsidRPr="00BE19FC">
        <w:rPr>
          <w:sz w:val="24"/>
          <w:szCs w:val="24"/>
          <w:lang w:eastAsia="ru-RU"/>
        </w:rPr>
        <w:t>10) требований к обеспечению доступности для инвалидов помещений в многоквартирных домах;</w:t>
      </w:r>
    </w:p>
    <w:p w:rsidR="00C43809" w:rsidRPr="00BE19FC" w:rsidRDefault="00C43809" w:rsidP="00A0711C">
      <w:pPr>
        <w:shd w:val="clear" w:color="auto" w:fill="FFFFFF"/>
        <w:ind w:left="142" w:right="142" w:firstLine="709"/>
        <w:jc w:val="both"/>
        <w:rPr>
          <w:sz w:val="24"/>
          <w:szCs w:val="24"/>
          <w:lang w:eastAsia="ru-RU"/>
        </w:rPr>
      </w:pPr>
      <w:r w:rsidRPr="00BE19FC">
        <w:rPr>
          <w:sz w:val="24"/>
          <w:szCs w:val="24"/>
          <w:lang w:eastAsia="ru-RU"/>
        </w:rPr>
        <w:t>11) требований к предоставлению жилых помещений в наемных домах социального использования;</w:t>
      </w:r>
    </w:p>
    <w:p w:rsidR="00C43809" w:rsidRPr="00BE19FC" w:rsidRDefault="00C43809" w:rsidP="00BE19FC">
      <w:pPr>
        <w:ind w:left="142" w:right="142" w:firstLine="709"/>
        <w:jc w:val="both"/>
        <w:rPr>
          <w:sz w:val="24"/>
          <w:szCs w:val="24"/>
          <w:lang w:eastAsia="ru-RU"/>
        </w:rPr>
      </w:pPr>
      <w:r w:rsidRPr="00BE19FC">
        <w:rPr>
          <w:sz w:val="24"/>
          <w:szCs w:val="24"/>
          <w:lang w:eastAsia="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C43809" w:rsidRDefault="00C43809" w:rsidP="00C43809">
      <w:pPr>
        <w:pStyle w:val="a5"/>
        <w:tabs>
          <w:tab w:val="left" w:pos="1287"/>
        </w:tabs>
        <w:ind w:left="848" w:right="140" w:firstLine="0"/>
        <w:jc w:val="right"/>
        <w:rPr>
          <w:sz w:val="24"/>
        </w:rPr>
      </w:pPr>
    </w:p>
    <w:p w:rsidR="004609A7" w:rsidRDefault="004609A7" w:rsidP="004609A7">
      <w:pPr>
        <w:pStyle w:val="a5"/>
        <w:numPr>
          <w:ilvl w:val="1"/>
          <w:numId w:val="19"/>
        </w:numPr>
        <w:tabs>
          <w:tab w:val="left" w:pos="1269"/>
        </w:tabs>
        <w:spacing w:before="1"/>
        <w:ind w:left="1269" w:hanging="420"/>
        <w:rPr>
          <w:sz w:val="24"/>
        </w:rPr>
      </w:pPr>
      <w:r>
        <w:rPr>
          <w:sz w:val="24"/>
        </w:rPr>
        <w:t>Объектами</w:t>
      </w:r>
      <w:r>
        <w:rPr>
          <w:spacing w:val="-6"/>
          <w:sz w:val="24"/>
        </w:rPr>
        <w:t xml:space="preserve"> </w:t>
      </w:r>
      <w:r>
        <w:rPr>
          <w:sz w:val="24"/>
        </w:rPr>
        <w:t>муниципального</w:t>
      </w:r>
      <w:r>
        <w:rPr>
          <w:spacing w:val="-3"/>
          <w:sz w:val="24"/>
        </w:rPr>
        <w:t xml:space="preserve"> </w:t>
      </w:r>
      <w:r>
        <w:rPr>
          <w:sz w:val="24"/>
        </w:rPr>
        <w:t>контроля</w:t>
      </w:r>
      <w:r>
        <w:rPr>
          <w:spacing w:val="-3"/>
          <w:sz w:val="24"/>
        </w:rPr>
        <w:t xml:space="preserve"> </w:t>
      </w:r>
      <w:r>
        <w:rPr>
          <w:sz w:val="24"/>
        </w:rPr>
        <w:t>(далее</w:t>
      </w:r>
      <w:r>
        <w:rPr>
          <w:spacing w:val="-2"/>
          <w:sz w:val="24"/>
        </w:rPr>
        <w:t xml:space="preserve"> </w:t>
      </w:r>
      <w:r>
        <w:rPr>
          <w:sz w:val="24"/>
        </w:rPr>
        <w:t>–</w:t>
      </w:r>
      <w:r>
        <w:rPr>
          <w:spacing w:val="-3"/>
          <w:sz w:val="24"/>
        </w:rPr>
        <w:t xml:space="preserve"> </w:t>
      </w:r>
      <w:r>
        <w:rPr>
          <w:sz w:val="24"/>
        </w:rPr>
        <w:t>объект</w:t>
      </w:r>
      <w:r>
        <w:rPr>
          <w:spacing w:val="-3"/>
          <w:sz w:val="24"/>
        </w:rPr>
        <w:t xml:space="preserve"> </w:t>
      </w:r>
      <w:r>
        <w:rPr>
          <w:sz w:val="24"/>
        </w:rPr>
        <w:t>контроля)</w:t>
      </w:r>
      <w:r>
        <w:rPr>
          <w:spacing w:val="-3"/>
          <w:sz w:val="24"/>
        </w:rPr>
        <w:t xml:space="preserve"> </w:t>
      </w:r>
      <w:r>
        <w:rPr>
          <w:spacing w:val="-2"/>
          <w:sz w:val="24"/>
        </w:rPr>
        <w:t>являются:</w:t>
      </w:r>
    </w:p>
    <w:p w:rsidR="004609A7" w:rsidRDefault="004609A7" w:rsidP="004609A7">
      <w:pPr>
        <w:pStyle w:val="a5"/>
        <w:numPr>
          <w:ilvl w:val="0"/>
          <w:numId w:val="18"/>
        </w:numPr>
        <w:tabs>
          <w:tab w:val="left" w:pos="1068"/>
        </w:tabs>
        <w:ind w:right="142" w:firstLine="708"/>
        <w:rPr>
          <w:sz w:val="24"/>
        </w:rPr>
      </w:pPr>
      <w:r>
        <w:rPr>
          <w:sz w:val="24"/>
        </w:rPr>
        <w:t xml:space="preserve">деятельность, действия (бездействие) контролируемых лиц в сфере использования и охраны земель, в рамках которых должны соблюдаться обязательные требования, в том числе предъявляемые к контролируемым лицам, осуществляющим деятельность, действия </w:t>
      </w:r>
      <w:r>
        <w:rPr>
          <w:spacing w:val="-2"/>
          <w:sz w:val="24"/>
        </w:rPr>
        <w:t>(бездействие);</w:t>
      </w:r>
    </w:p>
    <w:p w:rsidR="004609A7" w:rsidRDefault="004609A7" w:rsidP="004609A7">
      <w:pPr>
        <w:pStyle w:val="a5"/>
        <w:numPr>
          <w:ilvl w:val="0"/>
          <w:numId w:val="18"/>
        </w:numPr>
        <w:tabs>
          <w:tab w:val="left" w:pos="1090"/>
        </w:tabs>
        <w:ind w:right="137" w:firstLine="708"/>
        <w:rPr>
          <w:sz w:val="24"/>
        </w:rPr>
      </w:pPr>
      <w:r>
        <w:rPr>
          <w:sz w:val="24"/>
        </w:rPr>
        <w:lastRenderedPageBreak/>
        <w:t xml:space="preserve">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w:t>
      </w:r>
      <w:r>
        <w:rPr>
          <w:spacing w:val="-2"/>
          <w:sz w:val="24"/>
        </w:rPr>
        <w:t>контроля).</w:t>
      </w:r>
    </w:p>
    <w:p w:rsidR="004609A7" w:rsidRDefault="004609A7" w:rsidP="004609A7">
      <w:pPr>
        <w:pStyle w:val="a5"/>
        <w:numPr>
          <w:ilvl w:val="1"/>
          <w:numId w:val="19"/>
        </w:numPr>
        <w:tabs>
          <w:tab w:val="left" w:pos="1380"/>
        </w:tabs>
        <w:ind w:right="144" w:firstLine="708"/>
        <w:rPr>
          <w:sz w:val="24"/>
        </w:rPr>
      </w:pPr>
      <w:r>
        <w:rPr>
          <w:sz w:val="24"/>
        </w:rPr>
        <w:t>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rsidR="004609A7" w:rsidRDefault="004609A7" w:rsidP="004609A7">
      <w:pPr>
        <w:pStyle w:val="a3"/>
        <w:ind w:right="146"/>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609A7" w:rsidRDefault="004609A7" w:rsidP="004609A7">
      <w:pPr>
        <w:pStyle w:val="a5"/>
        <w:numPr>
          <w:ilvl w:val="1"/>
          <w:numId w:val="19"/>
        </w:numPr>
        <w:tabs>
          <w:tab w:val="left" w:pos="1343"/>
        </w:tabs>
        <w:ind w:right="139" w:firstLine="708"/>
        <w:rPr>
          <w:sz w:val="24"/>
        </w:rPr>
      </w:pPr>
      <w:r>
        <w:rPr>
          <w:sz w:val="24"/>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w:t>
      </w:r>
      <w:r>
        <w:rPr>
          <w:spacing w:val="-4"/>
          <w:sz w:val="24"/>
        </w:rPr>
        <w:t xml:space="preserve"> </w:t>
      </w:r>
      <w:r>
        <w:rPr>
          <w:sz w:val="24"/>
        </w:rPr>
        <w:t>и</w:t>
      </w:r>
      <w:r>
        <w:rPr>
          <w:spacing w:val="-2"/>
          <w:sz w:val="24"/>
        </w:rPr>
        <w:t xml:space="preserve"> </w:t>
      </w:r>
      <w:r>
        <w:rPr>
          <w:sz w:val="24"/>
        </w:rPr>
        <w:t>(или)</w:t>
      </w:r>
      <w:r>
        <w:rPr>
          <w:spacing w:val="-4"/>
          <w:sz w:val="24"/>
        </w:rPr>
        <w:t xml:space="preserve"> </w:t>
      </w:r>
      <w:r>
        <w:rPr>
          <w:sz w:val="24"/>
        </w:rPr>
        <w:t>сведения,</w:t>
      </w:r>
      <w:r>
        <w:rPr>
          <w:spacing w:val="-3"/>
          <w:sz w:val="24"/>
        </w:rPr>
        <w:t xml:space="preserve"> </w:t>
      </w:r>
      <w:r>
        <w:rPr>
          <w:sz w:val="24"/>
        </w:rPr>
        <w:t>в</w:t>
      </w:r>
      <w:r>
        <w:rPr>
          <w:spacing w:val="-4"/>
          <w:sz w:val="24"/>
        </w:rPr>
        <w:t xml:space="preserve"> </w:t>
      </w:r>
      <w:r>
        <w:rPr>
          <w:sz w:val="24"/>
        </w:rPr>
        <w:t>рамках</w:t>
      </w:r>
      <w:r>
        <w:rPr>
          <w:spacing w:val="-1"/>
          <w:sz w:val="24"/>
        </w:rPr>
        <w:t xml:space="preserve"> </w:t>
      </w:r>
      <w:r>
        <w:rPr>
          <w:sz w:val="24"/>
        </w:rPr>
        <w:t>межведомственного</w:t>
      </w:r>
      <w:r>
        <w:rPr>
          <w:spacing w:val="-3"/>
          <w:sz w:val="24"/>
        </w:rPr>
        <w:t xml:space="preserve"> </w:t>
      </w:r>
      <w:r>
        <w:rPr>
          <w:sz w:val="24"/>
        </w:rPr>
        <w:t>информационного</w:t>
      </w:r>
      <w:r>
        <w:rPr>
          <w:spacing w:val="-3"/>
          <w:sz w:val="24"/>
        </w:rPr>
        <w:t xml:space="preserve"> </w:t>
      </w:r>
      <w:r>
        <w:rPr>
          <w:sz w:val="24"/>
        </w:rPr>
        <w:t>взаимодействия,</w:t>
      </w:r>
      <w:r>
        <w:rPr>
          <w:spacing w:val="-3"/>
          <w:sz w:val="24"/>
        </w:rPr>
        <w:t xml:space="preserve"> </w:t>
      </w:r>
      <w:r>
        <w:rPr>
          <w:sz w:val="24"/>
        </w:rPr>
        <w:t>в том числе в электронной форме.</w:t>
      </w:r>
    </w:p>
    <w:p w:rsidR="004609A7" w:rsidRDefault="004609A7" w:rsidP="004609A7">
      <w:pPr>
        <w:pStyle w:val="a5"/>
        <w:numPr>
          <w:ilvl w:val="1"/>
          <w:numId w:val="19"/>
        </w:numPr>
        <w:tabs>
          <w:tab w:val="left" w:pos="1451"/>
        </w:tabs>
        <w:spacing w:before="1"/>
        <w:ind w:right="140" w:firstLine="708"/>
        <w:rPr>
          <w:sz w:val="24"/>
        </w:rPr>
      </w:pPr>
      <w:r>
        <w:rPr>
          <w:sz w:val="24"/>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 осуществляются с учетом требований законодательства Российской Федерации о государственной и иной охраняемой законом тайне.</w:t>
      </w:r>
    </w:p>
    <w:p w:rsidR="004609A7" w:rsidRDefault="004609A7" w:rsidP="004609A7">
      <w:pPr>
        <w:pStyle w:val="a5"/>
        <w:numPr>
          <w:ilvl w:val="1"/>
          <w:numId w:val="19"/>
        </w:numPr>
        <w:tabs>
          <w:tab w:val="left" w:pos="1470"/>
        </w:tabs>
        <w:ind w:right="148" w:firstLine="708"/>
        <w:rPr>
          <w:sz w:val="24"/>
        </w:rPr>
      </w:pPr>
      <w:r>
        <w:rPr>
          <w:sz w:val="24"/>
        </w:rPr>
        <w:t xml:space="preserve">Муниципальный контроль осуществляется в соответствии с настоящим </w:t>
      </w:r>
      <w:r>
        <w:rPr>
          <w:spacing w:val="-2"/>
          <w:sz w:val="24"/>
        </w:rPr>
        <w:t>Положением.</w:t>
      </w:r>
    </w:p>
    <w:p w:rsidR="004609A7" w:rsidRDefault="004609A7" w:rsidP="004609A7">
      <w:pPr>
        <w:pStyle w:val="a5"/>
        <w:numPr>
          <w:ilvl w:val="1"/>
          <w:numId w:val="19"/>
        </w:numPr>
        <w:tabs>
          <w:tab w:val="left" w:pos="1380"/>
        </w:tabs>
        <w:ind w:right="141" w:firstLine="708"/>
        <w:rPr>
          <w:sz w:val="24"/>
        </w:rPr>
      </w:pPr>
      <w:r>
        <w:rPr>
          <w:sz w:val="24"/>
        </w:rPr>
        <w:t xml:space="preserve">Понятия, используемые в настоящем Положении, применяются в значениях, определенных Федеральным </w:t>
      </w:r>
      <w:hyperlink r:id="rId12">
        <w:r>
          <w:rPr>
            <w:sz w:val="24"/>
          </w:rPr>
          <w:t>законом</w:t>
        </w:r>
      </w:hyperlink>
      <w:r>
        <w:rPr>
          <w:sz w:val="24"/>
        </w:rPr>
        <w:t xml:space="preserve"> № 248-ФЗ.</w:t>
      </w:r>
    </w:p>
    <w:p w:rsidR="004609A7" w:rsidRDefault="004609A7" w:rsidP="004609A7">
      <w:pPr>
        <w:pStyle w:val="a3"/>
        <w:spacing w:before="6"/>
        <w:ind w:left="0" w:firstLine="0"/>
        <w:jc w:val="left"/>
      </w:pPr>
    </w:p>
    <w:p w:rsidR="004609A7" w:rsidRDefault="004609A7" w:rsidP="004609A7">
      <w:pPr>
        <w:pStyle w:val="Heading1"/>
        <w:numPr>
          <w:ilvl w:val="0"/>
          <w:numId w:val="19"/>
        </w:numPr>
        <w:tabs>
          <w:tab w:val="left" w:pos="1602"/>
        </w:tabs>
        <w:ind w:left="1602"/>
        <w:jc w:val="left"/>
      </w:pPr>
      <w:r>
        <w:t>Контрольный</w:t>
      </w:r>
      <w:r>
        <w:rPr>
          <w:spacing w:val="-8"/>
        </w:rPr>
        <w:t xml:space="preserve"> </w:t>
      </w:r>
      <w:r>
        <w:t>орган,</w:t>
      </w:r>
      <w:r>
        <w:rPr>
          <w:spacing w:val="-8"/>
        </w:rPr>
        <w:t xml:space="preserve"> </w:t>
      </w:r>
      <w:r>
        <w:t>осуществляющий</w:t>
      </w:r>
      <w:r>
        <w:rPr>
          <w:spacing w:val="-8"/>
        </w:rPr>
        <w:t xml:space="preserve"> </w:t>
      </w:r>
      <w:r>
        <w:t>муниципальный</w:t>
      </w:r>
      <w:r>
        <w:rPr>
          <w:spacing w:val="-7"/>
        </w:rPr>
        <w:t xml:space="preserve"> </w:t>
      </w:r>
      <w:r>
        <w:rPr>
          <w:spacing w:val="-2"/>
        </w:rPr>
        <w:t>контроль</w:t>
      </w:r>
    </w:p>
    <w:p w:rsidR="004609A7" w:rsidRDefault="004609A7" w:rsidP="004609A7">
      <w:pPr>
        <w:pStyle w:val="Heading1"/>
        <w:sectPr w:rsidR="004609A7">
          <w:pgSz w:w="11910" w:h="16850"/>
          <w:pgMar w:top="940" w:right="708" w:bottom="280" w:left="992" w:header="722" w:footer="0" w:gutter="0"/>
          <w:cols w:space="720"/>
        </w:sectPr>
      </w:pPr>
    </w:p>
    <w:p w:rsidR="004609A7" w:rsidRDefault="004609A7" w:rsidP="004609A7">
      <w:pPr>
        <w:pStyle w:val="a5"/>
        <w:numPr>
          <w:ilvl w:val="1"/>
          <w:numId w:val="19"/>
        </w:numPr>
        <w:tabs>
          <w:tab w:val="left" w:pos="1409"/>
        </w:tabs>
        <w:spacing w:before="181"/>
        <w:ind w:right="140" w:firstLine="708"/>
        <w:rPr>
          <w:sz w:val="24"/>
        </w:rPr>
      </w:pPr>
      <w:r>
        <w:rPr>
          <w:sz w:val="24"/>
        </w:rPr>
        <w:lastRenderedPageBreak/>
        <w:t>Контрольным органом, уполномоченным на осуществление муниципального контроля, является Администрация муниципального</w:t>
      </w:r>
      <w:r w:rsidR="00B811E3">
        <w:rPr>
          <w:sz w:val="24"/>
        </w:rPr>
        <w:t xml:space="preserve"> образования Плотбищенское</w:t>
      </w:r>
      <w:r>
        <w:rPr>
          <w:sz w:val="24"/>
        </w:rPr>
        <w:t xml:space="preserve"> сельское поселение Малмыжского района Кировской области (далее также – контрольный орган).</w:t>
      </w:r>
    </w:p>
    <w:p w:rsidR="004609A7" w:rsidRDefault="004609A7" w:rsidP="004609A7">
      <w:pPr>
        <w:pStyle w:val="a5"/>
        <w:numPr>
          <w:ilvl w:val="2"/>
          <w:numId w:val="19"/>
        </w:numPr>
        <w:tabs>
          <w:tab w:val="left" w:pos="1538"/>
        </w:tabs>
        <w:spacing w:before="1"/>
        <w:ind w:right="145" w:firstLine="708"/>
        <w:rPr>
          <w:sz w:val="24"/>
        </w:rPr>
      </w:pPr>
      <w:r>
        <w:rPr>
          <w:sz w:val="24"/>
        </w:rPr>
        <w:t>От имени</w:t>
      </w:r>
      <w:r w:rsidR="00B811E3">
        <w:rPr>
          <w:sz w:val="24"/>
        </w:rPr>
        <w:t xml:space="preserve"> Администрации Плотбищенского</w:t>
      </w:r>
      <w:r>
        <w:rPr>
          <w:sz w:val="24"/>
        </w:rPr>
        <w:t xml:space="preserve"> сельского поселения муниципальный контроль вправе осуществлять следующие должностные лица:</w:t>
      </w:r>
    </w:p>
    <w:p w:rsidR="004609A7" w:rsidRDefault="004609A7" w:rsidP="004609A7">
      <w:pPr>
        <w:pStyle w:val="a5"/>
        <w:numPr>
          <w:ilvl w:val="3"/>
          <w:numId w:val="19"/>
        </w:numPr>
        <w:tabs>
          <w:tab w:val="left" w:pos="1629"/>
        </w:tabs>
        <w:ind w:hanging="780"/>
        <w:rPr>
          <w:sz w:val="24"/>
        </w:rPr>
      </w:pPr>
      <w:r>
        <w:rPr>
          <w:sz w:val="24"/>
        </w:rPr>
        <w:t>Глава</w:t>
      </w:r>
      <w:r>
        <w:rPr>
          <w:spacing w:val="-3"/>
          <w:sz w:val="24"/>
        </w:rPr>
        <w:t xml:space="preserve"> </w:t>
      </w:r>
      <w:r w:rsidR="00B811E3">
        <w:rPr>
          <w:sz w:val="24"/>
        </w:rPr>
        <w:t>Плотбищенского</w:t>
      </w:r>
      <w:r>
        <w:rPr>
          <w:sz w:val="24"/>
        </w:rPr>
        <w:t xml:space="preserve"> сельского поселения</w:t>
      </w:r>
      <w:r>
        <w:rPr>
          <w:spacing w:val="-2"/>
          <w:sz w:val="24"/>
        </w:rPr>
        <w:t>.</w:t>
      </w:r>
    </w:p>
    <w:p w:rsidR="004609A7" w:rsidRPr="00F04CD1" w:rsidRDefault="004609A7" w:rsidP="004609A7">
      <w:pPr>
        <w:pStyle w:val="a5"/>
        <w:numPr>
          <w:ilvl w:val="3"/>
          <w:numId w:val="19"/>
        </w:numPr>
        <w:tabs>
          <w:tab w:val="left" w:pos="1630"/>
        </w:tabs>
        <w:ind w:left="140" w:right="142" w:firstLine="708"/>
        <w:rPr>
          <w:sz w:val="24"/>
        </w:rPr>
      </w:pPr>
      <w:r>
        <w:rPr>
          <w:sz w:val="24"/>
        </w:rPr>
        <w:t>Должностные</w:t>
      </w:r>
      <w:r>
        <w:rPr>
          <w:spacing w:val="-3"/>
          <w:sz w:val="24"/>
        </w:rPr>
        <w:t xml:space="preserve"> </w:t>
      </w:r>
      <w:r>
        <w:rPr>
          <w:sz w:val="24"/>
        </w:rPr>
        <w:t>лица</w:t>
      </w:r>
      <w:r>
        <w:rPr>
          <w:spacing w:val="-2"/>
          <w:sz w:val="24"/>
        </w:rPr>
        <w:t xml:space="preserve"> </w:t>
      </w:r>
      <w:r>
        <w:rPr>
          <w:sz w:val="24"/>
        </w:rPr>
        <w:t xml:space="preserve">Администрации </w:t>
      </w:r>
      <w:r w:rsidR="00B811E3">
        <w:rPr>
          <w:sz w:val="24"/>
        </w:rPr>
        <w:t>Плотбищенского</w:t>
      </w:r>
      <w:r>
        <w:rPr>
          <w:sz w:val="24"/>
        </w:rPr>
        <w:t xml:space="preserve"> сельского поселения,</w:t>
      </w:r>
      <w:r>
        <w:rPr>
          <w:spacing w:val="-2"/>
          <w:sz w:val="24"/>
        </w:rPr>
        <w:t xml:space="preserve"> </w:t>
      </w:r>
      <w:r>
        <w:rPr>
          <w:sz w:val="24"/>
        </w:rPr>
        <w:t>в</w:t>
      </w:r>
      <w:r>
        <w:rPr>
          <w:spacing w:val="-2"/>
          <w:sz w:val="24"/>
        </w:rPr>
        <w:t xml:space="preserve"> </w:t>
      </w:r>
      <w:r>
        <w:rPr>
          <w:sz w:val="24"/>
        </w:rPr>
        <w:t>должностные</w:t>
      </w:r>
      <w:r>
        <w:rPr>
          <w:spacing w:val="-3"/>
          <w:sz w:val="24"/>
        </w:rPr>
        <w:t xml:space="preserve"> </w:t>
      </w:r>
      <w:r>
        <w:rPr>
          <w:sz w:val="24"/>
        </w:rPr>
        <w:t>обязанности которых в соответствии с должностной инструкцией входит осуществление полномочий по данному виду муниципального контроля, в том числе проведение профилактических мероприятий и контрольных мероприятий.</w:t>
      </w:r>
    </w:p>
    <w:p w:rsidR="004609A7" w:rsidRDefault="004609A7" w:rsidP="004609A7">
      <w:pPr>
        <w:pStyle w:val="a5"/>
        <w:numPr>
          <w:ilvl w:val="1"/>
          <w:numId w:val="19"/>
        </w:numPr>
        <w:tabs>
          <w:tab w:val="left" w:pos="1421"/>
        </w:tabs>
        <w:ind w:right="145" w:firstLine="708"/>
        <w:rPr>
          <w:sz w:val="24"/>
        </w:rPr>
      </w:pPr>
      <w:r>
        <w:rPr>
          <w:sz w:val="24"/>
        </w:rPr>
        <w:t>Должностные лица, уполномоченные на принятие решений о проведении контрольных мероприятий:</w:t>
      </w:r>
    </w:p>
    <w:p w:rsidR="004609A7" w:rsidRPr="002047A4" w:rsidRDefault="004609A7" w:rsidP="004609A7">
      <w:pPr>
        <w:pStyle w:val="a5"/>
        <w:numPr>
          <w:ilvl w:val="0"/>
          <w:numId w:val="17"/>
        </w:numPr>
        <w:tabs>
          <w:tab w:val="left" w:pos="1028"/>
        </w:tabs>
        <w:ind w:left="1028" w:hanging="179"/>
        <w:rPr>
          <w:sz w:val="24"/>
        </w:rPr>
      </w:pPr>
      <w:r>
        <w:rPr>
          <w:sz w:val="24"/>
        </w:rPr>
        <w:t>Глава</w:t>
      </w:r>
      <w:r>
        <w:rPr>
          <w:spacing w:val="-3"/>
          <w:sz w:val="24"/>
        </w:rPr>
        <w:t xml:space="preserve"> </w:t>
      </w:r>
      <w:r w:rsidR="00B811E3">
        <w:rPr>
          <w:sz w:val="24"/>
        </w:rPr>
        <w:t>Плотбищенского</w:t>
      </w:r>
      <w:r>
        <w:rPr>
          <w:sz w:val="24"/>
        </w:rPr>
        <w:t xml:space="preserve"> сельского поселения</w:t>
      </w:r>
      <w:r>
        <w:rPr>
          <w:spacing w:val="-2"/>
          <w:sz w:val="24"/>
        </w:rPr>
        <w:t>;</w:t>
      </w:r>
    </w:p>
    <w:p w:rsidR="004609A7" w:rsidRDefault="004609A7" w:rsidP="004609A7">
      <w:pPr>
        <w:pStyle w:val="a5"/>
        <w:numPr>
          <w:ilvl w:val="0"/>
          <w:numId w:val="17"/>
        </w:numPr>
        <w:tabs>
          <w:tab w:val="left" w:pos="1028"/>
        </w:tabs>
        <w:ind w:left="1028" w:hanging="179"/>
        <w:rPr>
          <w:sz w:val="24"/>
        </w:rPr>
      </w:pPr>
      <w:r>
        <w:rPr>
          <w:spacing w:val="-2"/>
          <w:sz w:val="24"/>
        </w:rPr>
        <w:t>Муниципальные  служащие</w:t>
      </w:r>
      <w:r w:rsidR="00B811E3">
        <w:rPr>
          <w:spacing w:val="-2"/>
          <w:sz w:val="24"/>
        </w:rPr>
        <w:t xml:space="preserve"> администрации Плотбищенского</w:t>
      </w:r>
      <w:r>
        <w:rPr>
          <w:spacing w:val="-2"/>
          <w:sz w:val="24"/>
        </w:rPr>
        <w:t xml:space="preserve"> сельского поселения.</w:t>
      </w:r>
    </w:p>
    <w:p w:rsidR="004609A7" w:rsidRPr="00F04CD1" w:rsidRDefault="004609A7" w:rsidP="004609A7">
      <w:pPr>
        <w:tabs>
          <w:tab w:val="left" w:pos="1044"/>
        </w:tabs>
        <w:ind w:right="147"/>
        <w:rPr>
          <w:sz w:val="24"/>
        </w:rPr>
      </w:pPr>
    </w:p>
    <w:p w:rsidR="004609A7" w:rsidRDefault="004609A7" w:rsidP="004609A7">
      <w:pPr>
        <w:pStyle w:val="a5"/>
        <w:numPr>
          <w:ilvl w:val="1"/>
          <w:numId w:val="19"/>
        </w:numPr>
        <w:tabs>
          <w:tab w:val="left" w:pos="1442"/>
        </w:tabs>
        <w:ind w:right="138" w:firstLine="708"/>
        <w:rPr>
          <w:sz w:val="24"/>
        </w:rPr>
      </w:pPr>
      <w:r>
        <w:rPr>
          <w:sz w:val="24"/>
        </w:rPr>
        <w:t xml:space="preserve">Контрольный орган в своей деятельности руководствуется </w:t>
      </w:r>
      <w:hyperlink r:id="rId13">
        <w:r>
          <w:rPr>
            <w:sz w:val="24"/>
          </w:rPr>
          <w:t>Конституцией</w:t>
        </w:r>
      </w:hyperlink>
      <w:r>
        <w:rPr>
          <w:sz w:val="24"/>
        </w:rPr>
        <w:t xml:space="preserve"> Российской Федерации, федеральными законами, иными нормативными правовыми актами Российской Федерации, Кировской области.</w:t>
      </w:r>
    </w:p>
    <w:p w:rsidR="004609A7" w:rsidRDefault="004609A7" w:rsidP="004609A7">
      <w:pPr>
        <w:pStyle w:val="a5"/>
        <w:numPr>
          <w:ilvl w:val="1"/>
          <w:numId w:val="19"/>
        </w:numPr>
        <w:tabs>
          <w:tab w:val="left" w:pos="1282"/>
        </w:tabs>
        <w:spacing w:before="1"/>
        <w:ind w:right="140" w:firstLine="708"/>
        <w:rPr>
          <w:sz w:val="24"/>
        </w:rPr>
      </w:pPr>
      <w:r>
        <w:rPr>
          <w:sz w:val="24"/>
        </w:rPr>
        <w:t xml:space="preserve">При осуществлении муниципального контроля должностные лица, уполномоченные на осуществление муниципального контроля, имеют права, обязанности, ограничения, запреты и несут ответственность в соответствии с Федеральным </w:t>
      </w:r>
      <w:hyperlink r:id="rId14">
        <w:r>
          <w:rPr>
            <w:sz w:val="24"/>
          </w:rPr>
          <w:t>законом</w:t>
        </w:r>
      </w:hyperlink>
      <w:r>
        <w:rPr>
          <w:sz w:val="24"/>
        </w:rPr>
        <w:t xml:space="preserve"> № 248-ФЗ и иными федеральными законами.</w:t>
      </w:r>
    </w:p>
    <w:p w:rsidR="004609A7" w:rsidRDefault="004609A7" w:rsidP="004609A7">
      <w:pPr>
        <w:pStyle w:val="a3"/>
        <w:spacing w:before="5"/>
        <w:ind w:left="0" w:firstLine="0"/>
        <w:jc w:val="left"/>
      </w:pPr>
    </w:p>
    <w:p w:rsidR="004609A7" w:rsidRDefault="004609A7" w:rsidP="004609A7">
      <w:pPr>
        <w:pStyle w:val="Heading1"/>
        <w:numPr>
          <w:ilvl w:val="0"/>
          <w:numId w:val="19"/>
        </w:numPr>
        <w:tabs>
          <w:tab w:val="left" w:pos="976"/>
          <w:tab w:val="left" w:pos="2536"/>
        </w:tabs>
        <w:ind w:left="2536" w:right="205" w:hanging="1800"/>
        <w:jc w:val="left"/>
      </w:pPr>
      <w:r>
        <w:t>Управление</w:t>
      </w:r>
      <w:r>
        <w:rPr>
          <w:spacing w:val="-7"/>
        </w:rPr>
        <w:t xml:space="preserve"> </w:t>
      </w:r>
      <w:r>
        <w:t>рисками</w:t>
      </w:r>
      <w:r>
        <w:rPr>
          <w:spacing w:val="-6"/>
        </w:rPr>
        <w:t xml:space="preserve"> </w:t>
      </w:r>
      <w:r>
        <w:t>причинения</w:t>
      </w:r>
      <w:r>
        <w:rPr>
          <w:spacing w:val="-6"/>
        </w:rPr>
        <w:t xml:space="preserve"> </w:t>
      </w:r>
      <w:r>
        <w:t>вреда</w:t>
      </w:r>
      <w:r>
        <w:rPr>
          <w:spacing w:val="-6"/>
        </w:rPr>
        <w:t xml:space="preserve"> </w:t>
      </w:r>
      <w:r>
        <w:t>(ущерба)</w:t>
      </w:r>
      <w:r>
        <w:rPr>
          <w:spacing w:val="-6"/>
        </w:rPr>
        <w:t xml:space="preserve"> </w:t>
      </w:r>
      <w:r>
        <w:t>охраняемым</w:t>
      </w:r>
      <w:r>
        <w:rPr>
          <w:spacing w:val="-5"/>
        </w:rPr>
        <w:t xml:space="preserve"> </w:t>
      </w:r>
      <w:r>
        <w:t>законом</w:t>
      </w:r>
      <w:r>
        <w:rPr>
          <w:spacing w:val="-7"/>
        </w:rPr>
        <w:t xml:space="preserve"> </w:t>
      </w:r>
      <w:r>
        <w:t>ценностям при осуществлении муниципального контроля</w:t>
      </w:r>
    </w:p>
    <w:p w:rsidR="004609A7" w:rsidRDefault="004609A7" w:rsidP="004609A7">
      <w:pPr>
        <w:pStyle w:val="a5"/>
        <w:numPr>
          <w:ilvl w:val="1"/>
          <w:numId w:val="19"/>
        </w:numPr>
        <w:tabs>
          <w:tab w:val="left" w:pos="1435"/>
        </w:tabs>
        <w:spacing w:before="271"/>
        <w:ind w:right="140" w:firstLine="708"/>
        <w:rPr>
          <w:sz w:val="24"/>
        </w:rPr>
      </w:pPr>
      <w:r>
        <w:rPr>
          <w:sz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4609A7" w:rsidRPr="002047A4" w:rsidRDefault="004609A7" w:rsidP="004609A7">
      <w:pPr>
        <w:pStyle w:val="a5"/>
        <w:numPr>
          <w:ilvl w:val="1"/>
          <w:numId w:val="19"/>
        </w:numPr>
        <w:tabs>
          <w:tab w:val="left" w:pos="1363"/>
        </w:tabs>
        <w:spacing w:before="1"/>
        <w:ind w:right="143" w:firstLine="708"/>
        <w:rPr>
          <w:sz w:val="24"/>
        </w:rPr>
        <w:sectPr w:rsidR="004609A7" w:rsidRPr="002047A4">
          <w:pgSz w:w="11910" w:h="16850"/>
          <w:pgMar w:top="940" w:right="708" w:bottom="280" w:left="992" w:header="722" w:footer="0" w:gutter="0"/>
          <w:cols w:space="720"/>
        </w:sectPr>
      </w:pPr>
      <w:r>
        <w:rPr>
          <w:sz w:val="24"/>
        </w:rPr>
        <w:t>В целях оценки риска причинения вреда (ущерба) при принятии решения о проведении</w:t>
      </w:r>
      <w:r>
        <w:rPr>
          <w:spacing w:val="80"/>
          <w:sz w:val="24"/>
        </w:rPr>
        <w:t xml:space="preserve"> </w:t>
      </w:r>
      <w:r>
        <w:rPr>
          <w:sz w:val="24"/>
        </w:rPr>
        <w:t>и</w:t>
      </w:r>
      <w:r>
        <w:rPr>
          <w:spacing w:val="80"/>
          <w:sz w:val="24"/>
        </w:rPr>
        <w:t xml:space="preserve"> </w:t>
      </w:r>
      <w:r>
        <w:rPr>
          <w:sz w:val="24"/>
        </w:rPr>
        <w:t>выборе</w:t>
      </w:r>
      <w:r>
        <w:rPr>
          <w:spacing w:val="80"/>
          <w:sz w:val="24"/>
        </w:rPr>
        <w:t xml:space="preserve"> </w:t>
      </w:r>
      <w:r>
        <w:rPr>
          <w:sz w:val="24"/>
        </w:rPr>
        <w:t>вида</w:t>
      </w:r>
      <w:r>
        <w:rPr>
          <w:spacing w:val="80"/>
          <w:sz w:val="24"/>
        </w:rPr>
        <w:t xml:space="preserve"> </w:t>
      </w:r>
      <w:r>
        <w:rPr>
          <w:sz w:val="24"/>
        </w:rPr>
        <w:t>внепланового</w:t>
      </w:r>
      <w:r>
        <w:rPr>
          <w:spacing w:val="80"/>
          <w:sz w:val="24"/>
        </w:rPr>
        <w:t xml:space="preserve"> </w:t>
      </w:r>
      <w:r>
        <w:rPr>
          <w:sz w:val="24"/>
        </w:rPr>
        <w:t>контрольного</w:t>
      </w:r>
      <w:r>
        <w:rPr>
          <w:spacing w:val="80"/>
          <w:sz w:val="24"/>
        </w:rPr>
        <w:t xml:space="preserve"> </w:t>
      </w:r>
      <w:r>
        <w:rPr>
          <w:sz w:val="24"/>
        </w:rPr>
        <w:t>мероприятия</w:t>
      </w:r>
      <w:r>
        <w:rPr>
          <w:spacing w:val="80"/>
          <w:sz w:val="24"/>
        </w:rPr>
        <w:t xml:space="preserve"> </w:t>
      </w:r>
      <w:r>
        <w:rPr>
          <w:sz w:val="24"/>
        </w:rPr>
        <w:t>контрольный</w:t>
      </w:r>
      <w:r>
        <w:rPr>
          <w:spacing w:val="80"/>
          <w:sz w:val="24"/>
        </w:rPr>
        <w:t xml:space="preserve"> </w:t>
      </w:r>
      <w:r>
        <w:rPr>
          <w:sz w:val="24"/>
        </w:rPr>
        <w:t>орган</w:t>
      </w:r>
    </w:p>
    <w:p w:rsidR="004609A7" w:rsidRDefault="004609A7" w:rsidP="004609A7">
      <w:pPr>
        <w:pStyle w:val="a3"/>
        <w:spacing w:before="181"/>
        <w:ind w:left="0" w:right="138" w:firstLine="0"/>
      </w:pPr>
      <w:r>
        <w:lastRenderedPageBreak/>
        <w:t>применяет</w:t>
      </w:r>
      <w:r>
        <w:rPr>
          <w:spacing w:val="-3"/>
        </w:rPr>
        <w:t xml:space="preserve"> </w:t>
      </w:r>
      <w:r>
        <w:t>индикаторы</w:t>
      </w:r>
      <w:r>
        <w:rPr>
          <w:spacing w:val="-6"/>
        </w:rPr>
        <w:t xml:space="preserve"> </w:t>
      </w:r>
      <w:r>
        <w:t>риска</w:t>
      </w:r>
      <w:r>
        <w:rPr>
          <w:spacing w:val="-4"/>
        </w:rPr>
        <w:t xml:space="preserve"> </w:t>
      </w:r>
      <w:r>
        <w:t>нарушения</w:t>
      </w:r>
      <w:r>
        <w:rPr>
          <w:spacing w:val="-3"/>
        </w:rPr>
        <w:t xml:space="preserve"> </w:t>
      </w:r>
      <w:r>
        <w:t>обязательных</w:t>
      </w:r>
      <w:r>
        <w:rPr>
          <w:spacing w:val="-1"/>
        </w:rPr>
        <w:t xml:space="preserve"> </w:t>
      </w:r>
      <w:r>
        <w:t>требований согласно</w:t>
      </w:r>
      <w:r>
        <w:rPr>
          <w:spacing w:val="-3"/>
        </w:rPr>
        <w:t xml:space="preserve"> </w:t>
      </w:r>
      <w:r>
        <w:t>приложению</w:t>
      </w:r>
      <w:r>
        <w:rPr>
          <w:spacing w:val="-3"/>
        </w:rPr>
        <w:t xml:space="preserve"> </w:t>
      </w:r>
      <w:r>
        <w:t>№</w:t>
      </w:r>
      <w:r>
        <w:rPr>
          <w:spacing w:val="-4"/>
        </w:rPr>
        <w:t xml:space="preserve"> </w:t>
      </w:r>
      <w:r>
        <w:t>3</w:t>
      </w:r>
      <w:r>
        <w:rPr>
          <w:spacing w:val="-3"/>
        </w:rPr>
        <w:t xml:space="preserve"> </w:t>
      </w:r>
      <w:r>
        <w:t>к настоящему Положению.</w:t>
      </w:r>
    </w:p>
    <w:p w:rsidR="004609A7" w:rsidRDefault="004609A7" w:rsidP="004609A7">
      <w:pPr>
        <w:pStyle w:val="a5"/>
        <w:numPr>
          <w:ilvl w:val="1"/>
          <w:numId w:val="19"/>
        </w:numPr>
        <w:tabs>
          <w:tab w:val="left" w:pos="1349"/>
        </w:tabs>
        <w:spacing w:before="1"/>
        <w:ind w:right="136" w:firstLine="708"/>
        <w:rPr>
          <w:sz w:val="24"/>
        </w:rPr>
      </w:pPr>
      <w:r>
        <w:rPr>
          <w:sz w:val="24"/>
        </w:rPr>
        <w:t>Контрольный орган не осуществляет категорирование объектов контроля и не определяет критерии риска в порядке, определенном статьей 24 Федерального закона № 248- ФЗ, на основании пункта 5.1 настоящего Положения.</w:t>
      </w:r>
    </w:p>
    <w:p w:rsidR="004609A7" w:rsidRDefault="004609A7" w:rsidP="004609A7">
      <w:pPr>
        <w:pStyle w:val="a5"/>
        <w:numPr>
          <w:ilvl w:val="1"/>
          <w:numId w:val="19"/>
        </w:numPr>
        <w:tabs>
          <w:tab w:val="left" w:pos="1269"/>
        </w:tabs>
        <w:ind w:left="1269" w:hanging="420"/>
        <w:rPr>
          <w:sz w:val="24"/>
        </w:rPr>
      </w:pPr>
      <w:r>
        <w:rPr>
          <w:sz w:val="24"/>
        </w:rPr>
        <w:t>Объекты</w:t>
      </w:r>
      <w:r>
        <w:rPr>
          <w:spacing w:val="-5"/>
          <w:sz w:val="24"/>
        </w:rPr>
        <w:t xml:space="preserve"> </w:t>
      </w:r>
      <w:r>
        <w:rPr>
          <w:sz w:val="24"/>
        </w:rPr>
        <w:t>контроля</w:t>
      </w:r>
      <w:r>
        <w:rPr>
          <w:spacing w:val="-6"/>
          <w:sz w:val="24"/>
        </w:rPr>
        <w:t xml:space="preserve"> </w:t>
      </w:r>
      <w:r>
        <w:rPr>
          <w:sz w:val="24"/>
        </w:rPr>
        <w:t>относятся</w:t>
      </w:r>
      <w:r>
        <w:rPr>
          <w:spacing w:val="-2"/>
          <w:sz w:val="24"/>
        </w:rPr>
        <w:t xml:space="preserve"> </w:t>
      </w:r>
      <w:r>
        <w:rPr>
          <w:sz w:val="24"/>
        </w:rPr>
        <w:t>к</w:t>
      </w:r>
      <w:r>
        <w:rPr>
          <w:spacing w:val="-3"/>
          <w:sz w:val="24"/>
        </w:rPr>
        <w:t xml:space="preserve"> </w:t>
      </w:r>
      <w:r>
        <w:rPr>
          <w:sz w:val="24"/>
        </w:rPr>
        <w:t>категории</w:t>
      </w:r>
      <w:r>
        <w:rPr>
          <w:spacing w:val="-5"/>
          <w:sz w:val="24"/>
        </w:rPr>
        <w:t xml:space="preserve"> </w:t>
      </w:r>
      <w:r>
        <w:rPr>
          <w:sz w:val="24"/>
        </w:rPr>
        <w:t>низкого</w:t>
      </w:r>
      <w:r>
        <w:rPr>
          <w:spacing w:val="-2"/>
          <w:sz w:val="24"/>
        </w:rPr>
        <w:t xml:space="preserve"> риска.</w:t>
      </w:r>
    </w:p>
    <w:p w:rsidR="004609A7" w:rsidRDefault="004609A7" w:rsidP="004609A7">
      <w:pPr>
        <w:pStyle w:val="a5"/>
        <w:numPr>
          <w:ilvl w:val="1"/>
          <w:numId w:val="19"/>
        </w:numPr>
        <w:tabs>
          <w:tab w:val="left" w:pos="1315"/>
        </w:tabs>
        <w:ind w:right="148" w:firstLine="708"/>
        <w:rPr>
          <w:sz w:val="24"/>
        </w:rPr>
      </w:pPr>
      <w:r>
        <w:rPr>
          <w:sz w:val="24"/>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609A7" w:rsidRDefault="004609A7" w:rsidP="004609A7">
      <w:pPr>
        <w:pStyle w:val="a3"/>
        <w:spacing w:before="5"/>
        <w:ind w:left="0" w:firstLine="0"/>
        <w:jc w:val="left"/>
      </w:pPr>
    </w:p>
    <w:p w:rsidR="004609A7" w:rsidRDefault="004609A7" w:rsidP="004609A7">
      <w:pPr>
        <w:pStyle w:val="Heading1"/>
        <w:numPr>
          <w:ilvl w:val="0"/>
          <w:numId w:val="19"/>
        </w:numPr>
        <w:tabs>
          <w:tab w:val="left" w:pos="392"/>
          <w:tab w:val="left" w:pos="2772"/>
        </w:tabs>
        <w:ind w:left="2772" w:right="161" w:hanging="2620"/>
        <w:jc w:val="left"/>
      </w:pPr>
      <w:r>
        <w:t>Профилактика</w:t>
      </w:r>
      <w:r>
        <w:rPr>
          <w:spacing w:val="-5"/>
        </w:rPr>
        <w:t xml:space="preserve"> </w:t>
      </w:r>
      <w:r>
        <w:t>рисков</w:t>
      </w:r>
      <w:r>
        <w:rPr>
          <w:spacing w:val="-5"/>
        </w:rPr>
        <w:t xml:space="preserve"> </w:t>
      </w:r>
      <w:r>
        <w:t>причинения</w:t>
      </w:r>
      <w:r>
        <w:rPr>
          <w:spacing w:val="-5"/>
        </w:rPr>
        <w:t xml:space="preserve"> </w:t>
      </w:r>
      <w:r>
        <w:t>вреда</w:t>
      </w:r>
      <w:r>
        <w:rPr>
          <w:spacing w:val="-7"/>
        </w:rPr>
        <w:t xml:space="preserve"> </w:t>
      </w:r>
      <w:r>
        <w:t>(ущерба)</w:t>
      </w:r>
      <w:r>
        <w:rPr>
          <w:spacing w:val="-5"/>
        </w:rPr>
        <w:t xml:space="preserve"> </w:t>
      </w:r>
      <w:r>
        <w:t>охраняемым</w:t>
      </w:r>
      <w:r>
        <w:rPr>
          <w:spacing w:val="-5"/>
        </w:rPr>
        <w:t xml:space="preserve"> </w:t>
      </w:r>
      <w:r>
        <w:t>законом</w:t>
      </w:r>
      <w:r>
        <w:rPr>
          <w:spacing w:val="-5"/>
        </w:rPr>
        <w:t xml:space="preserve"> </w:t>
      </w:r>
      <w:r>
        <w:t>ценностям</w:t>
      </w:r>
      <w:r>
        <w:rPr>
          <w:spacing w:val="-5"/>
        </w:rPr>
        <w:t xml:space="preserve"> </w:t>
      </w:r>
      <w:r>
        <w:t>при осуществлении муниципального контроля</w:t>
      </w:r>
    </w:p>
    <w:p w:rsidR="004609A7" w:rsidRDefault="004609A7" w:rsidP="004609A7">
      <w:pPr>
        <w:pStyle w:val="a5"/>
        <w:numPr>
          <w:ilvl w:val="1"/>
          <w:numId w:val="19"/>
        </w:numPr>
        <w:tabs>
          <w:tab w:val="left" w:pos="1411"/>
        </w:tabs>
        <w:spacing w:before="272"/>
        <w:ind w:right="142" w:firstLine="708"/>
        <w:rPr>
          <w:sz w:val="24"/>
        </w:rPr>
      </w:pPr>
      <w:r>
        <w:rPr>
          <w:sz w:val="24"/>
        </w:rPr>
        <w:t>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приоритетными по отношению к проведению контрольных мероприятий.</w:t>
      </w:r>
    </w:p>
    <w:p w:rsidR="004609A7" w:rsidRDefault="004609A7" w:rsidP="004609A7">
      <w:pPr>
        <w:pStyle w:val="a5"/>
        <w:numPr>
          <w:ilvl w:val="1"/>
          <w:numId w:val="19"/>
        </w:numPr>
        <w:tabs>
          <w:tab w:val="left" w:pos="1450"/>
        </w:tabs>
        <w:ind w:right="142" w:firstLine="708"/>
        <w:rPr>
          <w:sz w:val="24"/>
        </w:rPr>
      </w:pPr>
      <w:r>
        <w:rPr>
          <w:sz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w:t>
      </w:r>
      <w:r w:rsidR="00B811E3">
        <w:rPr>
          <w:sz w:val="24"/>
        </w:rPr>
        <w:t xml:space="preserve"> Администрации Плотбищенского</w:t>
      </w:r>
      <w:r>
        <w:rPr>
          <w:sz w:val="24"/>
        </w:rPr>
        <w:t xml:space="preserve"> сельского поселения в соответствии с </w:t>
      </w:r>
      <w:r>
        <w:rPr>
          <w:spacing w:val="-2"/>
          <w:sz w:val="24"/>
        </w:rPr>
        <w:t>законодательством.</w:t>
      </w:r>
    </w:p>
    <w:p w:rsidR="004609A7" w:rsidRDefault="004609A7" w:rsidP="004609A7">
      <w:pPr>
        <w:pStyle w:val="a5"/>
        <w:numPr>
          <w:ilvl w:val="1"/>
          <w:numId w:val="19"/>
        </w:numPr>
        <w:tabs>
          <w:tab w:val="left" w:pos="1296"/>
        </w:tabs>
        <w:ind w:right="138" w:firstLine="708"/>
        <w:rPr>
          <w:sz w:val="24"/>
        </w:rPr>
      </w:pPr>
      <w:r>
        <w:rPr>
          <w:sz w:val="24"/>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статье 90 Федерального закона № 248-ФЗ.</w:t>
      </w:r>
    </w:p>
    <w:p w:rsidR="004609A7" w:rsidRDefault="004609A7" w:rsidP="004609A7">
      <w:pPr>
        <w:pStyle w:val="a5"/>
        <w:numPr>
          <w:ilvl w:val="1"/>
          <w:numId w:val="19"/>
        </w:numPr>
        <w:tabs>
          <w:tab w:val="left" w:pos="1320"/>
        </w:tabs>
        <w:ind w:right="138" w:firstLine="708"/>
        <w:rPr>
          <w:sz w:val="24"/>
        </w:rPr>
      </w:pPr>
      <w:r>
        <w:rPr>
          <w:sz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4609A7" w:rsidRDefault="004609A7" w:rsidP="004609A7">
      <w:pPr>
        <w:pStyle w:val="a5"/>
        <w:numPr>
          <w:ilvl w:val="1"/>
          <w:numId w:val="19"/>
        </w:numPr>
        <w:tabs>
          <w:tab w:val="left" w:pos="1426"/>
        </w:tabs>
        <w:ind w:right="148" w:firstLine="708"/>
        <w:rPr>
          <w:sz w:val="24"/>
        </w:rPr>
      </w:pPr>
      <w:r>
        <w:rPr>
          <w:sz w:val="24"/>
        </w:rPr>
        <w:t xml:space="preserve">Контрольный орган может проводить следующие виды профилактических </w:t>
      </w:r>
      <w:r>
        <w:rPr>
          <w:spacing w:val="-2"/>
          <w:sz w:val="24"/>
        </w:rPr>
        <w:t>мероприятий:</w:t>
      </w:r>
    </w:p>
    <w:p w:rsidR="004609A7" w:rsidRDefault="004609A7" w:rsidP="004609A7">
      <w:pPr>
        <w:pStyle w:val="a5"/>
        <w:numPr>
          <w:ilvl w:val="0"/>
          <w:numId w:val="16"/>
        </w:numPr>
        <w:tabs>
          <w:tab w:val="left" w:pos="1107"/>
        </w:tabs>
        <w:spacing w:before="1"/>
        <w:ind w:left="1107" w:hanging="258"/>
        <w:rPr>
          <w:sz w:val="24"/>
        </w:rPr>
      </w:pPr>
      <w:r>
        <w:rPr>
          <w:spacing w:val="-2"/>
          <w:sz w:val="24"/>
        </w:rPr>
        <w:t>информирование;</w:t>
      </w:r>
    </w:p>
    <w:p w:rsidR="004609A7" w:rsidRDefault="004609A7" w:rsidP="004609A7">
      <w:pPr>
        <w:pStyle w:val="a5"/>
        <w:numPr>
          <w:ilvl w:val="0"/>
          <w:numId w:val="16"/>
        </w:numPr>
        <w:tabs>
          <w:tab w:val="left" w:pos="1107"/>
        </w:tabs>
        <w:ind w:left="1107" w:hanging="258"/>
        <w:rPr>
          <w:sz w:val="24"/>
        </w:rPr>
      </w:pPr>
      <w:r>
        <w:rPr>
          <w:sz w:val="24"/>
        </w:rPr>
        <w:t>объявление</w:t>
      </w:r>
      <w:r>
        <w:rPr>
          <w:spacing w:val="-5"/>
          <w:sz w:val="24"/>
        </w:rPr>
        <w:t xml:space="preserve"> </w:t>
      </w:r>
      <w:r>
        <w:rPr>
          <w:spacing w:val="-2"/>
          <w:sz w:val="24"/>
        </w:rPr>
        <w:t>предостережения;</w:t>
      </w:r>
    </w:p>
    <w:p w:rsidR="004609A7" w:rsidRDefault="004609A7" w:rsidP="004609A7">
      <w:pPr>
        <w:pStyle w:val="a5"/>
        <w:numPr>
          <w:ilvl w:val="0"/>
          <w:numId w:val="16"/>
        </w:numPr>
        <w:tabs>
          <w:tab w:val="left" w:pos="1107"/>
        </w:tabs>
        <w:ind w:left="1107" w:hanging="258"/>
        <w:rPr>
          <w:sz w:val="24"/>
        </w:rPr>
      </w:pPr>
      <w:r>
        <w:rPr>
          <w:spacing w:val="-2"/>
          <w:sz w:val="24"/>
        </w:rPr>
        <w:t>консультирование;</w:t>
      </w:r>
    </w:p>
    <w:p w:rsidR="004609A7" w:rsidRDefault="004609A7" w:rsidP="004609A7">
      <w:pPr>
        <w:pStyle w:val="a5"/>
        <w:numPr>
          <w:ilvl w:val="0"/>
          <w:numId w:val="16"/>
        </w:numPr>
        <w:tabs>
          <w:tab w:val="left" w:pos="1107"/>
        </w:tabs>
        <w:ind w:left="1107" w:hanging="258"/>
        <w:rPr>
          <w:sz w:val="24"/>
        </w:rPr>
      </w:pPr>
      <w:r>
        <w:rPr>
          <w:sz w:val="24"/>
        </w:rPr>
        <w:t>профилактический</w:t>
      </w:r>
      <w:r>
        <w:rPr>
          <w:spacing w:val="-8"/>
          <w:sz w:val="24"/>
        </w:rPr>
        <w:t xml:space="preserve"> </w:t>
      </w:r>
      <w:r>
        <w:rPr>
          <w:spacing w:val="-2"/>
          <w:sz w:val="24"/>
        </w:rPr>
        <w:t>визит.</w:t>
      </w:r>
    </w:p>
    <w:p w:rsidR="004609A7" w:rsidRDefault="004609A7" w:rsidP="004609A7">
      <w:pPr>
        <w:pStyle w:val="Heading1"/>
        <w:numPr>
          <w:ilvl w:val="2"/>
          <w:numId w:val="19"/>
        </w:numPr>
        <w:tabs>
          <w:tab w:val="left" w:pos="1449"/>
        </w:tabs>
        <w:spacing w:before="5" w:line="274" w:lineRule="exact"/>
        <w:ind w:left="1449" w:hanging="600"/>
        <w:jc w:val="both"/>
      </w:pPr>
      <w:r>
        <w:rPr>
          <w:spacing w:val="-2"/>
        </w:rPr>
        <w:t>Информирование.</w:t>
      </w:r>
    </w:p>
    <w:p w:rsidR="004609A7" w:rsidRDefault="004609A7" w:rsidP="004609A7">
      <w:pPr>
        <w:pStyle w:val="a3"/>
        <w:ind w:right="140"/>
      </w:pPr>
      <w:r>
        <w:t xml:space="preserve">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предусмотренных </w:t>
      </w:r>
      <w:hyperlink r:id="rId15">
        <w:r>
          <w:t>частью 3 статьи 46</w:t>
        </w:r>
      </w:hyperlink>
      <w:r>
        <w:t xml:space="preserve"> Федерального закона № 248-ФЗ, на официальном сайте органов местного </w:t>
      </w:r>
      <w:r w:rsidR="00B811E3">
        <w:t>самоуправления Плотбищенского0</w:t>
      </w:r>
      <w:r>
        <w:t xml:space="preserve"> сельского поселения в информационно-телекоммуникационной сети «Интернет»</w:t>
      </w:r>
      <w:r>
        <w:rPr>
          <w:spacing w:val="-7"/>
        </w:rPr>
        <w:t xml:space="preserve"> </w:t>
      </w:r>
      <w:r>
        <w:t>(далее – официальный</w:t>
      </w:r>
      <w:r>
        <w:rPr>
          <w:spacing w:val="-2"/>
        </w:rPr>
        <w:t xml:space="preserve"> </w:t>
      </w:r>
      <w:r>
        <w:t>сайт),</w:t>
      </w:r>
      <w:r>
        <w:rPr>
          <w:spacing w:val="-2"/>
        </w:rPr>
        <w:t xml:space="preserve"> </w:t>
      </w:r>
      <w:r>
        <w:t>в средствах массовой информации</w:t>
      </w:r>
      <w:r>
        <w:rPr>
          <w:spacing w:val="-1"/>
        </w:rPr>
        <w:t xml:space="preserve"> </w:t>
      </w:r>
      <w:r>
        <w:t xml:space="preserve">(официальный источник опубликования ‒ информационный бюллетень), через личные кабинеты контролируемых лиц в государственных информационных системах (при их наличии) и в иных </w:t>
      </w:r>
      <w:r>
        <w:rPr>
          <w:spacing w:val="-2"/>
        </w:rPr>
        <w:t>формах.</w:t>
      </w:r>
    </w:p>
    <w:p w:rsidR="004609A7" w:rsidRDefault="004609A7" w:rsidP="004609A7">
      <w:pPr>
        <w:pStyle w:val="a3"/>
        <w:ind w:right="146"/>
      </w:pPr>
      <w:r>
        <w:t>Сведения, размещенные на официальном сайте, поддерживаются в актуальном</w:t>
      </w:r>
      <w:r>
        <w:rPr>
          <w:spacing w:val="40"/>
        </w:rPr>
        <w:t xml:space="preserve"> </w:t>
      </w:r>
      <w:r>
        <w:t>состоянии и обновляются в срок не позднее пяти рабочих дней со дня их изменения.</w:t>
      </w:r>
    </w:p>
    <w:p w:rsidR="004609A7" w:rsidRDefault="004609A7" w:rsidP="004609A7">
      <w:pPr>
        <w:pStyle w:val="Heading1"/>
        <w:numPr>
          <w:ilvl w:val="2"/>
          <w:numId w:val="19"/>
        </w:numPr>
        <w:tabs>
          <w:tab w:val="left" w:pos="1449"/>
        </w:tabs>
        <w:spacing w:before="3" w:line="274" w:lineRule="exact"/>
        <w:ind w:left="1449" w:hanging="600"/>
        <w:jc w:val="both"/>
      </w:pPr>
      <w:r>
        <w:t>Объявление</w:t>
      </w:r>
      <w:r>
        <w:rPr>
          <w:spacing w:val="-3"/>
        </w:rPr>
        <w:t xml:space="preserve"> </w:t>
      </w:r>
      <w:r>
        <w:rPr>
          <w:spacing w:val="-2"/>
        </w:rPr>
        <w:t>предостережения.</w:t>
      </w:r>
    </w:p>
    <w:p w:rsidR="004609A7" w:rsidRDefault="004609A7" w:rsidP="004609A7">
      <w:pPr>
        <w:pStyle w:val="a5"/>
        <w:numPr>
          <w:ilvl w:val="3"/>
          <w:numId w:val="19"/>
        </w:numPr>
        <w:tabs>
          <w:tab w:val="left" w:pos="1760"/>
        </w:tabs>
        <w:spacing w:line="274" w:lineRule="exact"/>
        <w:ind w:left="1760" w:hanging="911"/>
        <w:rPr>
          <w:sz w:val="24"/>
        </w:rPr>
      </w:pPr>
      <w:r>
        <w:rPr>
          <w:sz w:val="24"/>
        </w:rPr>
        <w:t>Предостережение</w:t>
      </w:r>
      <w:r>
        <w:rPr>
          <w:spacing w:val="33"/>
          <w:sz w:val="24"/>
        </w:rPr>
        <w:t xml:space="preserve">  </w:t>
      </w:r>
      <w:r>
        <w:rPr>
          <w:sz w:val="24"/>
        </w:rPr>
        <w:t>о</w:t>
      </w:r>
      <w:r>
        <w:rPr>
          <w:spacing w:val="34"/>
          <w:sz w:val="24"/>
        </w:rPr>
        <w:t xml:space="preserve">  </w:t>
      </w:r>
      <w:r>
        <w:rPr>
          <w:sz w:val="24"/>
        </w:rPr>
        <w:t>недопустимости</w:t>
      </w:r>
      <w:r>
        <w:rPr>
          <w:spacing w:val="34"/>
          <w:sz w:val="24"/>
        </w:rPr>
        <w:t xml:space="preserve">  </w:t>
      </w:r>
      <w:r>
        <w:rPr>
          <w:sz w:val="24"/>
        </w:rPr>
        <w:t>нарушения</w:t>
      </w:r>
      <w:r>
        <w:rPr>
          <w:spacing w:val="34"/>
          <w:sz w:val="24"/>
        </w:rPr>
        <w:t xml:space="preserve">  </w:t>
      </w:r>
      <w:r>
        <w:rPr>
          <w:sz w:val="24"/>
        </w:rPr>
        <w:t>обязательных</w:t>
      </w:r>
      <w:r>
        <w:rPr>
          <w:spacing w:val="35"/>
          <w:sz w:val="24"/>
        </w:rPr>
        <w:t xml:space="preserve">  </w:t>
      </w:r>
      <w:r>
        <w:rPr>
          <w:spacing w:val="-2"/>
          <w:sz w:val="24"/>
        </w:rPr>
        <w:t>требований</w:t>
      </w:r>
    </w:p>
    <w:p w:rsidR="004609A7" w:rsidRDefault="004609A7" w:rsidP="004609A7">
      <w:pPr>
        <w:pStyle w:val="a5"/>
        <w:spacing w:line="274" w:lineRule="exact"/>
        <w:rPr>
          <w:sz w:val="24"/>
        </w:rPr>
        <w:sectPr w:rsidR="004609A7">
          <w:pgSz w:w="11910" w:h="16850"/>
          <w:pgMar w:top="940" w:right="708" w:bottom="280" w:left="992" w:header="722" w:footer="0" w:gutter="0"/>
          <w:cols w:space="720"/>
        </w:sectPr>
      </w:pPr>
    </w:p>
    <w:p w:rsidR="004609A7" w:rsidRDefault="004609A7" w:rsidP="004609A7">
      <w:pPr>
        <w:pStyle w:val="a3"/>
        <w:spacing w:before="181"/>
        <w:ind w:right="141" w:firstLine="0"/>
      </w:pPr>
      <w:r>
        <w:lastRenderedPageBreak/>
        <w:t>объявляется и направляется контролируемому лицу в порядке, предусмотренном статьей 49 Федерального закона № 248-ФЗ.</w:t>
      </w:r>
    </w:p>
    <w:p w:rsidR="004609A7" w:rsidRDefault="004609A7" w:rsidP="004609A7">
      <w:pPr>
        <w:pStyle w:val="a3"/>
        <w:spacing w:before="1"/>
        <w:ind w:right="137"/>
      </w:pPr>
      <w:r>
        <w:t>Контролируемое лицо в течение двадцати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4.5.2.5 настоящего Положения.</w:t>
      </w:r>
    </w:p>
    <w:p w:rsidR="004609A7" w:rsidRDefault="004609A7" w:rsidP="004609A7">
      <w:pPr>
        <w:pStyle w:val="a5"/>
        <w:numPr>
          <w:ilvl w:val="3"/>
          <w:numId w:val="19"/>
        </w:numPr>
        <w:tabs>
          <w:tab w:val="left" w:pos="1790"/>
        </w:tabs>
        <w:ind w:left="140" w:right="146" w:firstLine="708"/>
        <w:rPr>
          <w:sz w:val="24"/>
        </w:rPr>
      </w:pPr>
      <w:r>
        <w:rPr>
          <w:sz w:val="24"/>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пятнадцати рабочих дней со дня регистрации такого возражения.</w:t>
      </w:r>
    </w:p>
    <w:p w:rsidR="004609A7" w:rsidRDefault="004609A7" w:rsidP="004609A7">
      <w:pPr>
        <w:pStyle w:val="a5"/>
        <w:numPr>
          <w:ilvl w:val="3"/>
          <w:numId w:val="19"/>
        </w:numPr>
        <w:tabs>
          <w:tab w:val="left" w:pos="1649"/>
        </w:tabs>
        <w:ind w:left="140" w:right="147" w:firstLine="708"/>
        <w:rPr>
          <w:sz w:val="24"/>
        </w:rPr>
      </w:pPr>
      <w:r>
        <w:rPr>
          <w:sz w:val="24"/>
        </w:rPr>
        <w:t>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w:t>
      </w:r>
    </w:p>
    <w:p w:rsidR="004609A7" w:rsidRDefault="004609A7" w:rsidP="004609A7">
      <w:pPr>
        <w:pStyle w:val="a5"/>
        <w:numPr>
          <w:ilvl w:val="3"/>
          <w:numId w:val="19"/>
        </w:numPr>
        <w:tabs>
          <w:tab w:val="left" w:pos="1629"/>
        </w:tabs>
        <w:ind w:hanging="780"/>
        <w:rPr>
          <w:sz w:val="24"/>
        </w:rPr>
      </w:pPr>
      <w:r>
        <w:rPr>
          <w:sz w:val="24"/>
        </w:rPr>
        <w:t>В</w:t>
      </w:r>
      <w:r>
        <w:rPr>
          <w:spacing w:val="-6"/>
          <w:sz w:val="24"/>
        </w:rPr>
        <w:t xml:space="preserve"> </w:t>
      </w:r>
      <w:r>
        <w:rPr>
          <w:sz w:val="24"/>
        </w:rPr>
        <w:t>возражении</w:t>
      </w:r>
      <w:r>
        <w:rPr>
          <w:spacing w:val="-4"/>
          <w:sz w:val="24"/>
        </w:rPr>
        <w:t xml:space="preserve"> </w:t>
      </w:r>
      <w:r>
        <w:rPr>
          <w:sz w:val="24"/>
        </w:rPr>
        <w:t>контролируемым</w:t>
      </w:r>
      <w:r>
        <w:rPr>
          <w:spacing w:val="-5"/>
          <w:sz w:val="24"/>
        </w:rPr>
        <w:t xml:space="preserve"> </w:t>
      </w:r>
      <w:r>
        <w:rPr>
          <w:sz w:val="24"/>
        </w:rPr>
        <w:t>лицом</w:t>
      </w:r>
      <w:r>
        <w:rPr>
          <w:spacing w:val="-4"/>
          <w:sz w:val="24"/>
        </w:rPr>
        <w:t xml:space="preserve"> </w:t>
      </w:r>
      <w:r>
        <w:rPr>
          <w:spacing w:val="-2"/>
          <w:sz w:val="24"/>
        </w:rPr>
        <w:t>указываются:</w:t>
      </w:r>
    </w:p>
    <w:p w:rsidR="004609A7" w:rsidRDefault="004609A7" w:rsidP="004609A7">
      <w:pPr>
        <w:pStyle w:val="a5"/>
        <w:numPr>
          <w:ilvl w:val="4"/>
          <w:numId w:val="19"/>
        </w:numPr>
        <w:tabs>
          <w:tab w:val="left" w:pos="1028"/>
        </w:tabs>
        <w:ind w:left="1028" w:hanging="179"/>
        <w:rPr>
          <w:sz w:val="24"/>
        </w:rPr>
      </w:pPr>
      <w:r>
        <w:rPr>
          <w:sz w:val="24"/>
        </w:rPr>
        <w:t>наименование</w:t>
      </w:r>
      <w:r>
        <w:rPr>
          <w:spacing w:val="-7"/>
          <w:sz w:val="24"/>
        </w:rPr>
        <w:t xml:space="preserve"> </w:t>
      </w:r>
      <w:r>
        <w:rPr>
          <w:sz w:val="24"/>
        </w:rPr>
        <w:t>контрольного</w:t>
      </w:r>
      <w:r>
        <w:rPr>
          <w:spacing w:val="-6"/>
          <w:sz w:val="24"/>
        </w:rPr>
        <w:t xml:space="preserve"> </w:t>
      </w:r>
      <w:r>
        <w:rPr>
          <w:spacing w:val="-2"/>
          <w:sz w:val="24"/>
        </w:rPr>
        <w:t>органа;</w:t>
      </w:r>
    </w:p>
    <w:p w:rsidR="004609A7" w:rsidRDefault="004609A7" w:rsidP="004609A7">
      <w:pPr>
        <w:pStyle w:val="a5"/>
        <w:numPr>
          <w:ilvl w:val="4"/>
          <w:numId w:val="19"/>
        </w:numPr>
        <w:tabs>
          <w:tab w:val="left" w:pos="1157"/>
        </w:tabs>
        <w:spacing w:before="1"/>
        <w:ind w:right="138" w:firstLine="708"/>
        <w:rPr>
          <w:sz w:val="24"/>
        </w:rPr>
      </w:pPr>
      <w:r>
        <w:rPr>
          <w:sz w:val="24"/>
        </w:rPr>
        <w:t>фамилия, имя, отчество (при наличии), сведения о месте жительства (месте осуществления деятельности) гражданина, либо наименование организации-заявителя,</w:t>
      </w:r>
      <w:r>
        <w:rPr>
          <w:spacing w:val="80"/>
          <w:sz w:val="24"/>
        </w:rPr>
        <w:t xml:space="preserve"> </w:t>
      </w:r>
      <w:r>
        <w:rPr>
          <w:sz w:val="24"/>
        </w:rPr>
        <w:t>сведения</w:t>
      </w:r>
      <w:r>
        <w:rPr>
          <w:spacing w:val="-2"/>
          <w:sz w:val="24"/>
        </w:rPr>
        <w:t xml:space="preserve"> </w:t>
      </w:r>
      <w:r>
        <w:rPr>
          <w:sz w:val="24"/>
        </w:rPr>
        <w:t>о</w:t>
      </w:r>
      <w:r>
        <w:rPr>
          <w:spacing w:val="-2"/>
          <w:sz w:val="24"/>
        </w:rPr>
        <w:t xml:space="preserve"> </w:t>
      </w:r>
      <w:r>
        <w:rPr>
          <w:sz w:val="24"/>
        </w:rPr>
        <w:t>месте</w:t>
      </w:r>
      <w:r>
        <w:rPr>
          <w:spacing w:val="-3"/>
          <w:sz w:val="24"/>
        </w:rPr>
        <w:t xml:space="preserve"> </w:t>
      </w:r>
      <w:r>
        <w:rPr>
          <w:sz w:val="24"/>
        </w:rPr>
        <w:t>нахождения</w:t>
      </w:r>
      <w:r>
        <w:rPr>
          <w:spacing w:val="-2"/>
          <w:sz w:val="24"/>
        </w:rPr>
        <w:t xml:space="preserve"> </w:t>
      </w:r>
      <w:r>
        <w:rPr>
          <w:sz w:val="24"/>
        </w:rPr>
        <w:t>этой</w:t>
      </w:r>
      <w:r>
        <w:rPr>
          <w:spacing w:val="-1"/>
          <w:sz w:val="24"/>
        </w:rPr>
        <w:t xml:space="preserve"> </w:t>
      </w:r>
      <w:r>
        <w:rPr>
          <w:sz w:val="24"/>
        </w:rPr>
        <w:t>организации,</w:t>
      </w:r>
      <w:r>
        <w:rPr>
          <w:spacing w:val="-2"/>
          <w:sz w:val="24"/>
        </w:rPr>
        <w:t xml:space="preserve"> </w:t>
      </w:r>
      <w:r>
        <w:rPr>
          <w:sz w:val="24"/>
        </w:rPr>
        <w:t>либо</w:t>
      </w:r>
      <w:r>
        <w:rPr>
          <w:spacing w:val="-2"/>
          <w:sz w:val="24"/>
        </w:rPr>
        <w:t xml:space="preserve"> </w:t>
      </w:r>
      <w:r>
        <w:rPr>
          <w:sz w:val="24"/>
        </w:rPr>
        <w:t>реквизиты</w:t>
      </w:r>
      <w:r>
        <w:rPr>
          <w:spacing w:val="-3"/>
          <w:sz w:val="24"/>
        </w:rPr>
        <w:t xml:space="preserve"> </w:t>
      </w:r>
      <w:r>
        <w:rPr>
          <w:sz w:val="24"/>
        </w:rPr>
        <w:t>доверенности и</w:t>
      </w:r>
      <w:r>
        <w:rPr>
          <w:spacing w:val="-1"/>
          <w:sz w:val="24"/>
        </w:rPr>
        <w:t xml:space="preserve"> </w:t>
      </w:r>
      <w:r>
        <w:rPr>
          <w:sz w:val="24"/>
        </w:rPr>
        <w:t>фамилию,</w:t>
      </w:r>
      <w:r>
        <w:rPr>
          <w:spacing w:val="-2"/>
          <w:sz w:val="24"/>
        </w:rPr>
        <w:t xml:space="preserve"> </w:t>
      </w:r>
      <w:r>
        <w:rPr>
          <w:sz w:val="24"/>
        </w:rPr>
        <w:t>имя, отчество (при наличии) лица, подающего возражения по доверенности, желаемый способ осуществления взаимодействия на время рассмотрения возражений и желаемый способ получения решения по ней;</w:t>
      </w:r>
    </w:p>
    <w:p w:rsidR="004609A7" w:rsidRDefault="004609A7" w:rsidP="004609A7">
      <w:pPr>
        <w:pStyle w:val="a5"/>
        <w:numPr>
          <w:ilvl w:val="4"/>
          <w:numId w:val="19"/>
        </w:numPr>
        <w:tabs>
          <w:tab w:val="left" w:pos="1028"/>
        </w:tabs>
        <w:ind w:left="1028" w:hanging="179"/>
        <w:rPr>
          <w:sz w:val="24"/>
        </w:rPr>
      </w:pPr>
      <w:r>
        <w:rPr>
          <w:sz w:val="24"/>
        </w:rPr>
        <w:t>дата</w:t>
      </w:r>
      <w:r>
        <w:rPr>
          <w:spacing w:val="-6"/>
          <w:sz w:val="24"/>
        </w:rPr>
        <w:t xml:space="preserve"> </w:t>
      </w:r>
      <w:r>
        <w:rPr>
          <w:sz w:val="24"/>
        </w:rPr>
        <w:t>и</w:t>
      </w:r>
      <w:r>
        <w:rPr>
          <w:spacing w:val="-2"/>
          <w:sz w:val="24"/>
        </w:rPr>
        <w:t xml:space="preserve"> </w:t>
      </w:r>
      <w:r>
        <w:rPr>
          <w:sz w:val="24"/>
        </w:rPr>
        <w:t>номер</w:t>
      </w:r>
      <w:r>
        <w:rPr>
          <w:spacing w:val="-3"/>
          <w:sz w:val="24"/>
        </w:rPr>
        <w:t xml:space="preserve"> </w:t>
      </w:r>
      <w:r>
        <w:rPr>
          <w:sz w:val="24"/>
        </w:rPr>
        <w:t>предостережения,</w:t>
      </w:r>
      <w:r>
        <w:rPr>
          <w:spacing w:val="-2"/>
          <w:sz w:val="24"/>
        </w:rPr>
        <w:t xml:space="preserve"> </w:t>
      </w:r>
      <w:r>
        <w:rPr>
          <w:sz w:val="24"/>
        </w:rPr>
        <w:t>направленного</w:t>
      </w:r>
      <w:r>
        <w:rPr>
          <w:spacing w:val="-2"/>
          <w:sz w:val="24"/>
        </w:rPr>
        <w:t xml:space="preserve"> </w:t>
      </w:r>
      <w:r>
        <w:rPr>
          <w:sz w:val="24"/>
        </w:rPr>
        <w:t>в</w:t>
      </w:r>
      <w:r>
        <w:rPr>
          <w:spacing w:val="-4"/>
          <w:sz w:val="24"/>
        </w:rPr>
        <w:t xml:space="preserve"> </w:t>
      </w:r>
      <w:r>
        <w:rPr>
          <w:sz w:val="24"/>
        </w:rPr>
        <w:t>адрес</w:t>
      </w:r>
      <w:r>
        <w:rPr>
          <w:spacing w:val="-3"/>
          <w:sz w:val="24"/>
        </w:rPr>
        <w:t xml:space="preserve"> </w:t>
      </w:r>
      <w:r>
        <w:rPr>
          <w:sz w:val="24"/>
        </w:rPr>
        <w:t>контролируемого</w:t>
      </w:r>
      <w:r>
        <w:rPr>
          <w:spacing w:val="-2"/>
          <w:sz w:val="24"/>
        </w:rPr>
        <w:t xml:space="preserve"> лица;</w:t>
      </w:r>
    </w:p>
    <w:p w:rsidR="004609A7" w:rsidRDefault="004609A7" w:rsidP="004609A7">
      <w:pPr>
        <w:pStyle w:val="a5"/>
        <w:numPr>
          <w:ilvl w:val="4"/>
          <w:numId w:val="19"/>
        </w:numPr>
        <w:tabs>
          <w:tab w:val="left" w:pos="1186"/>
        </w:tabs>
        <w:ind w:right="146" w:firstLine="708"/>
        <w:rPr>
          <w:sz w:val="24"/>
        </w:rPr>
      </w:pPr>
      <w:r>
        <w:rPr>
          <w:sz w:val="24"/>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прав контролируемого лица, подавшего возражения.</w:t>
      </w:r>
    </w:p>
    <w:p w:rsidR="004609A7" w:rsidRDefault="004609A7" w:rsidP="004609A7">
      <w:pPr>
        <w:pStyle w:val="a3"/>
        <w:ind w:right="148"/>
      </w:pPr>
      <w:r>
        <w:t>Контролируемое лицо вправе приложить к таким возражениям подлинники документов, подтверждающие обоснованность таких возражений, или их заверенные контролируемым лицом копии.</w:t>
      </w:r>
    </w:p>
    <w:p w:rsidR="004609A7" w:rsidRDefault="004609A7" w:rsidP="004609A7">
      <w:pPr>
        <w:pStyle w:val="a5"/>
        <w:numPr>
          <w:ilvl w:val="3"/>
          <w:numId w:val="19"/>
        </w:numPr>
        <w:tabs>
          <w:tab w:val="left" w:pos="1747"/>
        </w:tabs>
        <w:ind w:left="140" w:right="137" w:firstLine="708"/>
        <w:rPr>
          <w:sz w:val="24"/>
        </w:rPr>
      </w:pPr>
      <w:r>
        <w:rPr>
          <w:sz w:val="24"/>
        </w:rPr>
        <w:t xml:space="preserve">Возражение направляется контролируемым лицом на бумажном носителе почтовым отправлением, в форме электронного документа, подписанного электронной подписью, в порядке, установленном </w:t>
      </w:r>
      <w:hyperlink r:id="rId16">
        <w:r>
          <w:rPr>
            <w:sz w:val="24"/>
          </w:rPr>
          <w:t>частью 6 статьи 21</w:t>
        </w:r>
      </w:hyperlink>
      <w:r>
        <w:rPr>
          <w:sz w:val="24"/>
        </w:rPr>
        <w:t xml:space="preserve"> Федерального закона № 248-ФЗ либо в электронном виде с использованием Единого</w:t>
      </w:r>
      <w:r>
        <w:rPr>
          <w:spacing w:val="-1"/>
          <w:sz w:val="24"/>
        </w:rPr>
        <w:t xml:space="preserve"> </w:t>
      </w:r>
      <w:r>
        <w:rPr>
          <w:sz w:val="24"/>
        </w:rPr>
        <w:t xml:space="preserve">портала государственных и муниципальных услуг </w:t>
      </w:r>
      <w:r>
        <w:rPr>
          <w:spacing w:val="-2"/>
          <w:sz w:val="24"/>
        </w:rPr>
        <w:t>(функций).</w:t>
      </w:r>
    </w:p>
    <w:p w:rsidR="004609A7" w:rsidRDefault="004609A7" w:rsidP="004609A7">
      <w:pPr>
        <w:pStyle w:val="a5"/>
        <w:numPr>
          <w:ilvl w:val="3"/>
          <w:numId w:val="19"/>
        </w:numPr>
        <w:tabs>
          <w:tab w:val="left" w:pos="1629"/>
        </w:tabs>
        <w:ind w:hanging="780"/>
        <w:rPr>
          <w:sz w:val="24"/>
        </w:rPr>
      </w:pPr>
      <w:r>
        <w:rPr>
          <w:sz w:val="24"/>
        </w:rPr>
        <w:t>При</w:t>
      </w:r>
      <w:r>
        <w:rPr>
          <w:spacing w:val="-6"/>
          <w:sz w:val="24"/>
        </w:rPr>
        <w:t xml:space="preserve"> </w:t>
      </w:r>
      <w:r>
        <w:rPr>
          <w:sz w:val="24"/>
        </w:rPr>
        <w:t>рассмотрении</w:t>
      </w:r>
      <w:r>
        <w:rPr>
          <w:spacing w:val="-3"/>
          <w:sz w:val="24"/>
        </w:rPr>
        <w:t xml:space="preserve"> </w:t>
      </w:r>
      <w:r>
        <w:rPr>
          <w:sz w:val="24"/>
        </w:rPr>
        <w:t>возражения</w:t>
      </w:r>
      <w:r>
        <w:rPr>
          <w:spacing w:val="-6"/>
          <w:sz w:val="24"/>
        </w:rPr>
        <w:t xml:space="preserve"> </w:t>
      </w:r>
      <w:r>
        <w:rPr>
          <w:sz w:val="24"/>
        </w:rPr>
        <w:t>контрольный</w:t>
      </w:r>
      <w:r>
        <w:rPr>
          <w:spacing w:val="-3"/>
          <w:sz w:val="24"/>
        </w:rPr>
        <w:t xml:space="preserve"> </w:t>
      </w:r>
      <w:r>
        <w:rPr>
          <w:sz w:val="24"/>
        </w:rPr>
        <w:t>орган</w:t>
      </w:r>
      <w:r>
        <w:rPr>
          <w:spacing w:val="-5"/>
          <w:sz w:val="24"/>
        </w:rPr>
        <w:t xml:space="preserve"> </w:t>
      </w:r>
      <w:r>
        <w:rPr>
          <w:spacing w:val="-2"/>
          <w:sz w:val="24"/>
        </w:rPr>
        <w:t>использует:</w:t>
      </w:r>
    </w:p>
    <w:p w:rsidR="004609A7" w:rsidRDefault="004609A7" w:rsidP="004609A7">
      <w:pPr>
        <w:pStyle w:val="a5"/>
        <w:numPr>
          <w:ilvl w:val="4"/>
          <w:numId w:val="19"/>
        </w:numPr>
        <w:tabs>
          <w:tab w:val="left" w:pos="1241"/>
        </w:tabs>
        <w:ind w:right="148" w:firstLine="708"/>
        <w:rPr>
          <w:sz w:val="24"/>
        </w:rPr>
      </w:pPr>
      <w:r>
        <w:rPr>
          <w:sz w:val="24"/>
        </w:rPr>
        <w:t>Федеральную государственную информационную систему «Единый реестр контрольных (надзорных) мероприятий» (ФГИС ЕРКНМ);</w:t>
      </w:r>
    </w:p>
    <w:p w:rsidR="004609A7" w:rsidRDefault="004609A7" w:rsidP="004609A7">
      <w:pPr>
        <w:pStyle w:val="a5"/>
        <w:numPr>
          <w:ilvl w:val="4"/>
          <w:numId w:val="19"/>
        </w:numPr>
        <w:tabs>
          <w:tab w:val="left" w:pos="1188"/>
        </w:tabs>
        <w:spacing w:before="1"/>
        <w:ind w:right="142" w:firstLine="708"/>
        <w:rPr>
          <w:sz w:val="24"/>
        </w:rPr>
      </w:pPr>
      <w:r>
        <w:rPr>
          <w:sz w:val="24"/>
        </w:rPr>
        <w:t>Государственную информационную систему «Типовое облачное решение по автоматизации контрольной (надзорной) деятельности».</w:t>
      </w:r>
    </w:p>
    <w:p w:rsidR="004609A7" w:rsidRDefault="004609A7" w:rsidP="004609A7">
      <w:pPr>
        <w:pStyle w:val="a5"/>
        <w:numPr>
          <w:ilvl w:val="3"/>
          <w:numId w:val="19"/>
        </w:numPr>
        <w:tabs>
          <w:tab w:val="left" w:pos="1709"/>
        </w:tabs>
        <w:ind w:left="140" w:right="150" w:firstLine="708"/>
        <w:rPr>
          <w:sz w:val="24"/>
        </w:rPr>
      </w:pPr>
      <w:r>
        <w:rPr>
          <w:sz w:val="24"/>
        </w:rPr>
        <w:t xml:space="preserve">По результатам рассмотрения возражения принимается одно из следующих </w:t>
      </w:r>
      <w:r>
        <w:rPr>
          <w:spacing w:val="-2"/>
          <w:sz w:val="24"/>
        </w:rPr>
        <w:t>решений:</w:t>
      </w:r>
    </w:p>
    <w:p w:rsidR="004609A7" w:rsidRDefault="004609A7" w:rsidP="004609A7">
      <w:pPr>
        <w:pStyle w:val="a5"/>
        <w:numPr>
          <w:ilvl w:val="4"/>
          <w:numId w:val="19"/>
        </w:numPr>
        <w:tabs>
          <w:tab w:val="left" w:pos="1031"/>
        </w:tabs>
        <w:ind w:left="1031" w:hanging="182"/>
        <w:rPr>
          <w:sz w:val="24"/>
        </w:rPr>
      </w:pPr>
      <w:r>
        <w:rPr>
          <w:sz w:val="24"/>
        </w:rPr>
        <w:t>удовлетворить</w:t>
      </w:r>
      <w:r>
        <w:rPr>
          <w:spacing w:val="-5"/>
          <w:sz w:val="24"/>
        </w:rPr>
        <w:t xml:space="preserve"> </w:t>
      </w:r>
      <w:r>
        <w:rPr>
          <w:sz w:val="24"/>
        </w:rPr>
        <w:t>возражение</w:t>
      </w:r>
      <w:r>
        <w:rPr>
          <w:spacing w:val="-3"/>
          <w:sz w:val="24"/>
        </w:rPr>
        <w:t xml:space="preserve"> </w:t>
      </w:r>
      <w:r>
        <w:rPr>
          <w:sz w:val="24"/>
        </w:rPr>
        <w:t>в</w:t>
      </w:r>
      <w:r>
        <w:rPr>
          <w:spacing w:val="-4"/>
          <w:sz w:val="24"/>
        </w:rPr>
        <w:t xml:space="preserve"> </w:t>
      </w:r>
      <w:r>
        <w:rPr>
          <w:sz w:val="24"/>
        </w:rPr>
        <w:t>форме</w:t>
      </w:r>
      <w:r>
        <w:rPr>
          <w:spacing w:val="-4"/>
          <w:sz w:val="24"/>
        </w:rPr>
        <w:t xml:space="preserve"> </w:t>
      </w:r>
      <w:r>
        <w:rPr>
          <w:sz w:val="24"/>
        </w:rPr>
        <w:t>отмены</w:t>
      </w:r>
      <w:r>
        <w:rPr>
          <w:spacing w:val="-2"/>
          <w:sz w:val="24"/>
        </w:rPr>
        <w:t xml:space="preserve"> </w:t>
      </w:r>
      <w:r>
        <w:rPr>
          <w:sz w:val="24"/>
        </w:rPr>
        <w:t>объявленного</w:t>
      </w:r>
      <w:r>
        <w:rPr>
          <w:spacing w:val="-2"/>
          <w:sz w:val="24"/>
        </w:rPr>
        <w:t xml:space="preserve"> предостережения;</w:t>
      </w:r>
    </w:p>
    <w:p w:rsidR="004609A7" w:rsidRDefault="004609A7" w:rsidP="004609A7">
      <w:pPr>
        <w:pStyle w:val="a5"/>
        <w:numPr>
          <w:ilvl w:val="4"/>
          <w:numId w:val="19"/>
        </w:numPr>
        <w:tabs>
          <w:tab w:val="left" w:pos="1028"/>
        </w:tabs>
        <w:ind w:left="1028" w:hanging="179"/>
        <w:rPr>
          <w:sz w:val="24"/>
        </w:rPr>
      </w:pPr>
      <w:r>
        <w:rPr>
          <w:sz w:val="24"/>
        </w:rPr>
        <w:t>отказать</w:t>
      </w:r>
      <w:r>
        <w:rPr>
          <w:spacing w:val="-4"/>
          <w:sz w:val="24"/>
        </w:rPr>
        <w:t xml:space="preserve"> </w:t>
      </w:r>
      <w:r>
        <w:rPr>
          <w:sz w:val="24"/>
        </w:rPr>
        <w:t>в</w:t>
      </w:r>
      <w:r>
        <w:rPr>
          <w:spacing w:val="-2"/>
          <w:sz w:val="24"/>
        </w:rPr>
        <w:t xml:space="preserve"> </w:t>
      </w:r>
      <w:r>
        <w:rPr>
          <w:sz w:val="24"/>
        </w:rPr>
        <w:t>удовлетворении</w:t>
      </w:r>
      <w:r>
        <w:rPr>
          <w:spacing w:val="-3"/>
          <w:sz w:val="24"/>
        </w:rPr>
        <w:t xml:space="preserve"> </w:t>
      </w:r>
      <w:r>
        <w:rPr>
          <w:spacing w:val="-2"/>
          <w:sz w:val="24"/>
        </w:rPr>
        <w:t>возражения.</w:t>
      </w:r>
    </w:p>
    <w:p w:rsidR="004609A7" w:rsidRDefault="004609A7" w:rsidP="004609A7">
      <w:pPr>
        <w:pStyle w:val="a5"/>
        <w:numPr>
          <w:ilvl w:val="3"/>
          <w:numId w:val="19"/>
        </w:numPr>
        <w:tabs>
          <w:tab w:val="left" w:pos="1706"/>
        </w:tabs>
        <w:ind w:left="140" w:right="146" w:firstLine="708"/>
        <w:rPr>
          <w:sz w:val="24"/>
        </w:rPr>
      </w:pPr>
      <w:r>
        <w:rPr>
          <w:sz w:val="24"/>
        </w:rPr>
        <w:t>Повторное направление возражения по тем же основаниям не допускается. Поступившее</w:t>
      </w:r>
      <w:r>
        <w:rPr>
          <w:spacing w:val="-2"/>
          <w:sz w:val="24"/>
        </w:rPr>
        <w:t xml:space="preserve"> </w:t>
      </w:r>
      <w:r>
        <w:rPr>
          <w:sz w:val="24"/>
        </w:rPr>
        <w:t>в</w:t>
      </w:r>
      <w:r>
        <w:rPr>
          <w:spacing w:val="-4"/>
          <w:sz w:val="24"/>
        </w:rPr>
        <w:t xml:space="preserve"> </w:t>
      </w:r>
      <w:r>
        <w:rPr>
          <w:sz w:val="24"/>
        </w:rPr>
        <w:t>контрольный</w:t>
      </w:r>
      <w:r>
        <w:rPr>
          <w:spacing w:val="-3"/>
          <w:sz w:val="24"/>
        </w:rPr>
        <w:t xml:space="preserve"> </w:t>
      </w:r>
      <w:r>
        <w:rPr>
          <w:sz w:val="24"/>
        </w:rPr>
        <w:t>орган</w:t>
      </w:r>
      <w:r>
        <w:rPr>
          <w:spacing w:val="-3"/>
          <w:sz w:val="24"/>
        </w:rPr>
        <w:t xml:space="preserve"> </w:t>
      </w:r>
      <w:r>
        <w:rPr>
          <w:sz w:val="24"/>
        </w:rPr>
        <w:t>возражение</w:t>
      </w:r>
      <w:r>
        <w:rPr>
          <w:spacing w:val="-4"/>
          <w:sz w:val="24"/>
        </w:rPr>
        <w:t xml:space="preserve"> </w:t>
      </w:r>
      <w:r>
        <w:rPr>
          <w:sz w:val="24"/>
        </w:rPr>
        <w:t>по</w:t>
      </w:r>
      <w:r>
        <w:rPr>
          <w:spacing w:val="-3"/>
          <w:sz w:val="24"/>
        </w:rPr>
        <w:t xml:space="preserve"> </w:t>
      </w:r>
      <w:r>
        <w:rPr>
          <w:sz w:val="24"/>
        </w:rPr>
        <w:t>тем</w:t>
      </w:r>
      <w:r>
        <w:rPr>
          <w:spacing w:val="-4"/>
          <w:sz w:val="24"/>
        </w:rPr>
        <w:t xml:space="preserve"> </w:t>
      </w:r>
      <w:r>
        <w:rPr>
          <w:sz w:val="24"/>
        </w:rPr>
        <w:t>же</w:t>
      </w:r>
      <w:r>
        <w:rPr>
          <w:spacing w:val="-5"/>
          <w:sz w:val="24"/>
        </w:rPr>
        <w:t xml:space="preserve"> </w:t>
      </w:r>
      <w:r>
        <w:rPr>
          <w:sz w:val="24"/>
        </w:rPr>
        <w:t>основаниям</w:t>
      </w:r>
      <w:r>
        <w:rPr>
          <w:spacing w:val="-4"/>
          <w:sz w:val="24"/>
        </w:rPr>
        <w:t xml:space="preserve"> </w:t>
      </w:r>
      <w:r>
        <w:rPr>
          <w:sz w:val="24"/>
        </w:rPr>
        <w:t>подлежит</w:t>
      </w:r>
      <w:r>
        <w:rPr>
          <w:spacing w:val="-3"/>
          <w:sz w:val="24"/>
        </w:rPr>
        <w:t xml:space="preserve"> </w:t>
      </w:r>
      <w:r>
        <w:rPr>
          <w:sz w:val="24"/>
        </w:rPr>
        <w:t>оставлению</w:t>
      </w:r>
      <w:r>
        <w:rPr>
          <w:spacing w:val="-5"/>
          <w:sz w:val="24"/>
        </w:rPr>
        <w:t xml:space="preserve"> </w:t>
      </w:r>
      <w:r>
        <w:rPr>
          <w:sz w:val="24"/>
        </w:rPr>
        <w:t>без рассмотрения, о чем контролируемое лицо уведомляется.</w:t>
      </w:r>
    </w:p>
    <w:p w:rsidR="004609A7" w:rsidRDefault="004609A7" w:rsidP="004609A7">
      <w:pPr>
        <w:pStyle w:val="Heading1"/>
        <w:numPr>
          <w:ilvl w:val="2"/>
          <w:numId w:val="19"/>
        </w:numPr>
        <w:tabs>
          <w:tab w:val="left" w:pos="1449"/>
        </w:tabs>
        <w:spacing w:before="5" w:line="274" w:lineRule="exact"/>
        <w:ind w:left="1449" w:hanging="600"/>
        <w:jc w:val="both"/>
      </w:pPr>
      <w:r>
        <w:rPr>
          <w:spacing w:val="-2"/>
        </w:rPr>
        <w:t>Консультирование.</w:t>
      </w:r>
    </w:p>
    <w:p w:rsidR="004609A7" w:rsidRDefault="004609A7" w:rsidP="004609A7">
      <w:pPr>
        <w:pStyle w:val="a5"/>
        <w:numPr>
          <w:ilvl w:val="3"/>
          <w:numId w:val="19"/>
        </w:numPr>
        <w:tabs>
          <w:tab w:val="left" w:pos="1644"/>
        </w:tabs>
        <w:ind w:left="140" w:right="143" w:firstLine="708"/>
        <w:rPr>
          <w:sz w:val="24"/>
        </w:rPr>
      </w:pPr>
      <w:r>
        <w:rPr>
          <w:sz w:val="24"/>
        </w:rPr>
        <w:t xml:space="preserve">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 Консультирование осуществляется без взимания </w:t>
      </w:r>
      <w:r>
        <w:rPr>
          <w:spacing w:val="-2"/>
          <w:sz w:val="24"/>
        </w:rPr>
        <w:t>платы.</w:t>
      </w:r>
    </w:p>
    <w:p w:rsidR="004609A7" w:rsidRDefault="004609A7" w:rsidP="004609A7">
      <w:pPr>
        <w:pStyle w:val="a5"/>
        <w:numPr>
          <w:ilvl w:val="3"/>
          <w:numId w:val="19"/>
        </w:numPr>
        <w:tabs>
          <w:tab w:val="left" w:pos="1855"/>
        </w:tabs>
        <w:ind w:left="140" w:right="141" w:firstLine="708"/>
        <w:rPr>
          <w:sz w:val="24"/>
        </w:rPr>
      </w:pPr>
      <w:r>
        <w:rPr>
          <w:sz w:val="24"/>
        </w:rP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(не должно превышать 15 минут), так и в письменной </w:t>
      </w:r>
      <w:r>
        <w:rPr>
          <w:spacing w:val="-2"/>
          <w:sz w:val="24"/>
        </w:rPr>
        <w:t>форме.</w:t>
      </w:r>
    </w:p>
    <w:p w:rsidR="004609A7" w:rsidRDefault="004609A7" w:rsidP="004609A7">
      <w:pPr>
        <w:pStyle w:val="a5"/>
        <w:rPr>
          <w:sz w:val="24"/>
        </w:rPr>
        <w:sectPr w:rsidR="004609A7">
          <w:pgSz w:w="11910" w:h="16850"/>
          <w:pgMar w:top="940" w:right="708" w:bottom="280" w:left="992" w:header="722" w:footer="0" w:gutter="0"/>
          <w:cols w:space="720"/>
        </w:sectPr>
      </w:pPr>
    </w:p>
    <w:p w:rsidR="004609A7" w:rsidRDefault="004609A7" w:rsidP="004609A7">
      <w:pPr>
        <w:pStyle w:val="a5"/>
        <w:numPr>
          <w:ilvl w:val="3"/>
          <w:numId w:val="19"/>
        </w:numPr>
        <w:tabs>
          <w:tab w:val="left" w:pos="1643"/>
        </w:tabs>
        <w:spacing w:before="181"/>
        <w:ind w:left="140" w:right="149" w:firstLine="708"/>
        <w:rPr>
          <w:sz w:val="24"/>
        </w:rPr>
      </w:pPr>
      <w:r>
        <w:rPr>
          <w:sz w:val="24"/>
        </w:rPr>
        <w:lastRenderedPageBreak/>
        <w:t>Личный прием граждан проводится контрольным органом. Информация о месте приема,</w:t>
      </w:r>
      <w:r>
        <w:rPr>
          <w:spacing w:val="-3"/>
          <w:sz w:val="24"/>
        </w:rPr>
        <w:t xml:space="preserve"> </w:t>
      </w:r>
      <w:r>
        <w:rPr>
          <w:sz w:val="24"/>
        </w:rPr>
        <w:t>а</w:t>
      </w:r>
      <w:r>
        <w:rPr>
          <w:spacing w:val="-4"/>
          <w:sz w:val="24"/>
        </w:rPr>
        <w:t xml:space="preserve"> </w:t>
      </w:r>
      <w:r>
        <w:rPr>
          <w:sz w:val="24"/>
        </w:rPr>
        <w:t>также</w:t>
      </w:r>
      <w:r>
        <w:rPr>
          <w:spacing w:val="-3"/>
          <w:sz w:val="24"/>
        </w:rPr>
        <w:t xml:space="preserve"> </w:t>
      </w:r>
      <w:r>
        <w:rPr>
          <w:sz w:val="24"/>
        </w:rPr>
        <w:t>об установленных</w:t>
      </w:r>
      <w:r>
        <w:rPr>
          <w:spacing w:val="-1"/>
          <w:sz w:val="24"/>
        </w:rPr>
        <w:t xml:space="preserve"> </w:t>
      </w:r>
      <w:r>
        <w:rPr>
          <w:sz w:val="24"/>
        </w:rPr>
        <w:t>для</w:t>
      </w:r>
      <w:r>
        <w:rPr>
          <w:spacing w:val="-3"/>
          <w:sz w:val="24"/>
        </w:rPr>
        <w:t xml:space="preserve"> </w:t>
      </w:r>
      <w:r>
        <w:rPr>
          <w:sz w:val="24"/>
        </w:rPr>
        <w:t>приема</w:t>
      </w:r>
      <w:r>
        <w:rPr>
          <w:spacing w:val="-4"/>
          <w:sz w:val="24"/>
        </w:rPr>
        <w:t xml:space="preserve"> </w:t>
      </w:r>
      <w:r>
        <w:rPr>
          <w:sz w:val="24"/>
        </w:rPr>
        <w:t>днях</w:t>
      </w:r>
      <w:r>
        <w:rPr>
          <w:spacing w:val="-1"/>
          <w:sz w:val="24"/>
        </w:rPr>
        <w:t xml:space="preserve"> </w:t>
      </w:r>
      <w:r>
        <w:rPr>
          <w:sz w:val="24"/>
        </w:rPr>
        <w:t>и</w:t>
      </w:r>
      <w:r>
        <w:rPr>
          <w:spacing w:val="-3"/>
          <w:sz w:val="24"/>
        </w:rPr>
        <w:t xml:space="preserve"> </w:t>
      </w:r>
      <w:r>
        <w:rPr>
          <w:sz w:val="24"/>
        </w:rPr>
        <w:t>часах</w:t>
      </w:r>
      <w:r>
        <w:rPr>
          <w:spacing w:val="-1"/>
          <w:sz w:val="24"/>
        </w:rPr>
        <w:t xml:space="preserve"> </w:t>
      </w:r>
      <w:r>
        <w:rPr>
          <w:sz w:val="24"/>
        </w:rPr>
        <w:t>размещается</w:t>
      </w:r>
      <w:r>
        <w:rPr>
          <w:spacing w:val="-3"/>
          <w:sz w:val="24"/>
        </w:rPr>
        <w:t xml:space="preserve"> </w:t>
      </w:r>
      <w:r>
        <w:rPr>
          <w:sz w:val="24"/>
        </w:rPr>
        <w:t>на</w:t>
      </w:r>
      <w:r>
        <w:rPr>
          <w:spacing w:val="-4"/>
          <w:sz w:val="24"/>
        </w:rPr>
        <w:t xml:space="preserve"> </w:t>
      </w:r>
      <w:r>
        <w:rPr>
          <w:sz w:val="24"/>
        </w:rPr>
        <w:t>официальном</w:t>
      </w:r>
      <w:r>
        <w:rPr>
          <w:spacing w:val="-4"/>
          <w:sz w:val="24"/>
        </w:rPr>
        <w:t xml:space="preserve"> </w:t>
      </w:r>
      <w:r>
        <w:rPr>
          <w:sz w:val="24"/>
        </w:rPr>
        <w:t>сайте.</w:t>
      </w:r>
    </w:p>
    <w:p w:rsidR="004609A7" w:rsidRDefault="004609A7" w:rsidP="004609A7">
      <w:pPr>
        <w:pStyle w:val="a5"/>
        <w:numPr>
          <w:ilvl w:val="3"/>
          <w:numId w:val="19"/>
        </w:numPr>
        <w:tabs>
          <w:tab w:val="left" w:pos="1770"/>
          <w:tab w:val="left" w:pos="3892"/>
          <w:tab w:val="left" w:pos="5715"/>
          <w:tab w:val="left" w:pos="6032"/>
          <w:tab w:val="left" w:pos="6938"/>
          <w:tab w:val="left" w:pos="7518"/>
          <w:tab w:val="left" w:pos="8956"/>
          <w:tab w:val="left" w:pos="9811"/>
        </w:tabs>
        <w:spacing w:before="1"/>
        <w:ind w:left="140" w:right="143" w:firstLine="708"/>
        <w:rPr>
          <w:sz w:val="24"/>
        </w:rPr>
      </w:pPr>
      <w:r>
        <w:rPr>
          <w:spacing w:val="-2"/>
          <w:sz w:val="24"/>
        </w:rPr>
        <w:t>Консультирование</w:t>
      </w:r>
      <w:r>
        <w:rPr>
          <w:sz w:val="24"/>
        </w:rPr>
        <w:tab/>
      </w:r>
      <w:r>
        <w:rPr>
          <w:spacing w:val="-2"/>
          <w:sz w:val="24"/>
        </w:rPr>
        <w:t>осуществляется</w:t>
      </w:r>
      <w:r>
        <w:rPr>
          <w:sz w:val="24"/>
        </w:rPr>
        <w:tab/>
      </w:r>
      <w:r>
        <w:rPr>
          <w:spacing w:val="-10"/>
          <w:sz w:val="24"/>
        </w:rPr>
        <w:t>в</w:t>
      </w:r>
      <w:r>
        <w:rPr>
          <w:sz w:val="24"/>
        </w:rPr>
        <w:tab/>
      </w:r>
      <w:r>
        <w:rPr>
          <w:spacing w:val="-2"/>
          <w:sz w:val="24"/>
        </w:rPr>
        <w:t>устной</w:t>
      </w:r>
      <w:r>
        <w:rPr>
          <w:sz w:val="24"/>
        </w:rPr>
        <w:tab/>
      </w:r>
      <w:r>
        <w:rPr>
          <w:spacing w:val="-4"/>
          <w:sz w:val="24"/>
        </w:rPr>
        <w:t>или</w:t>
      </w:r>
      <w:r>
        <w:rPr>
          <w:sz w:val="24"/>
        </w:rPr>
        <w:tab/>
      </w:r>
      <w:r>
        <w:rPr>
          <w:spacing w:val="-2"/>
          <w:sz w:val="24"/>
        </w:rPr>
        <w:t>письменной</w:t>
      </w:r>
      <w:r>
        <w:rPr>
          <w:sz w:val="24"/>
        </w:rPr>
        <w:tab/>
      </w:r>
      <w:r>
        <w:rPr>
          <w:spacing w:val="-2"/>
          <w:sz w:val="24"/>
        </w:rPr>
        <w:t>форме</w:t>
      </w:r>
      <w:r>
        <w:rPr>
          <w:sz w:val="24"/>
        </w:rPr>
        <w:tab/>
      </w:r>
      <w:r>
        <w:rPr>
          <w:spacing w:val="-6"/>
          <w:sz w:val="24"/>
        </w:rPr>
        <w:t xml:space="preserve">по </w:t>
      </w:r>
      <w:r>
        <w:rPr>
          <w:sz w:val="24"/>
        </w:rPr>
        <w:t>следующим вопросам:</w:t>
      </w:r>
    </w:p>
    <w:p w:rsidR="004609A7" w:rsidRDefault="004609A7" w:rsidP="004609A7">
      <w:pPr>
        <w:pStyle w:val="a5"/>
        <w:numPr>
          <w:ilvl w:val="0"/>
          <w:numId w:val="15"/>
        </w:numPr>
        <w:tabs>
          <w:tab w:val="left" w:pos="1107"/>
        </w:tabs>
        <w:ind w:left="1107" w:hanging="258"/>
        <w:rPr>
          <w:sz w:val="24"/>
        </w:rPr>
      </w:pPr>
      <w:r>
        <w:rPr>
          <w:sz w:val="24"/>
        </w:rPr>
        <w:t>организация</w:t>
      </w:r>
      <w:r>
        <w:rPr>
          <w:spacing w:val="-8"/>
          <w:sz w:val="24"/>
        </w:rPr>
        <w:t xml:space="preserve"> </w:t>
      </w:r>
      <w:r>
        <w:rPr>
          <w:sz w:val="24"/>
        </w:rPr>
        <w:t>и</w:t>
      </w:r>
      <w:r>
        <w:rPr>
          <w:spacing w:val="-4"/>
          <w:sz w:val="24"/>
        </w:rPr>
        <w:t xml:space="preserve"> </w:t>
      </w:r>
      <w:r>
        <w:rPr>
          <w:sz w:val="24"/>
        </w:rPr>
        <w:t>осуществление</w:t>
      </w:r>
      <w:r>
        <w:rPr>
          <w:spacing w:val="-6"/>
          <w:sz w:val="24"/>
        </w:rPr>
        <w:t xml:space="preserve"> </w:t>
      </w:r>
      <w:r>
        <w:rPr>
          <w:sz w:val="24"/>
        </w:rPr>
        <w:t>муниципального</w:t>
      </w:r>
      <w:r>
        <w:rPr>
          <w:spacing w:val="-4"/>
          <w:sz w:val="24"/>
        </w:rPr>
        <w:t xml:space="preserve"> </w:t>
      </w:r>
      <w:r>
        <w:rPr>
          <w:spacing w:val="-2"/>
          <w:sz w:val="24"/>
        </w:rPr>
        <w:t>контроля;</w:t>
      </w:r>
    </w:p>
    <w:p w:rsidR="004609A7" w:rsidRDefault="004609A7" w:rsidP="004609A7">
      <w:pPr>
        <w:pStyle w:val="a5"/>
        <w:numPr>
          <w:ilvl w:val="0"/>
          <w:numId w:val="15"/>
        </w:numPr>
        <w:tabs>
          <w:tab w:val="left" w:pos="1422"/>
          <w:tab w:val="left" w:pos="2636"/>
          <w:tab w:val="left" w:pos="4566"/>
          <w:tab w:val="left" w:pos="6929"/>
          <w:tab w:val="left" w:pos="8650"/>
        </w:tabs>
        <w:ind w:left="140" w:right="145" w:firstLine="708"/>
        <w:rPr>
          <w:sz w:val="24"/>
        </w:rPr>
      </w:pPr>
      <w:r>
        <w:rPr>
          <w:spacing w:val="-2"/>
          <w:sz w:val="24"/>
        </w:rPr>
        <w:t>порядок</w:t>
      </w:r>
      <w:r>
        <w:rPr>
          <w:sz w:val="24"/>
        </w:rPr>
        <w:tab/>
      </w:r>
      <w:r>
        <w:rPr>
          <w:spacing w:val="-2"/>
          <w:sz w:val="24"/>
        </w:rPr>
        <w:t>осуществления</w:t>
      </w:r>
      <w:r>
        <w:rPr>
          <w:sz w:val="24"/>
        </w:rPr>
        <w:tab/>
      </w:r>
      <w:r>
        <w:rPr>
          <w:spacing w:val="-2"/>
          <w:sz w:val="24"/>
        </w:rPr>
        <w:t>профилактических,</w:t>
      </w:r>
      <w:r>
        <w:rPr>
          <w:sz w:val="24"/>
        </w:rPr>
        <w:tab/>
      </w:r>
      <w:r>
        <w:rPr>
          <w:spacing w:val="-2"/>
          <w:sz w:val="24"/>
        </w:rPr>
        <w:t>контрольных</w:t>
      </w:r>
      <w:r>
        <w:rPr>
          <w:sz w:val="24"/>
        </w:rPr>
        <w:tab/>
      </w:r>
      <w:r>
        <w:rPr>
          <w:spacing w:val="-2"/>
          <w:sz w:val="24"/>
        </w:rPr>
        <w:t xml:space="preserve">мероприятий, </w:t>
      </w:r>
      <w:r>
        <w:rPr>
          <w:sz w:val="24"/>
        </w:rPr>
        <w:t>установленных настоящим Положением.</w:t>
      </w:r>
    </w:p>
    <w:p w:rsidR="004609A7" w:rsidRDefault="004609A7" w:rsidP="004609A7">
      <w:pPr>
        <w:pStyle w:val="a5"/>
        <w:numPr>
          <w:ilvl w:val="0"/>
          <w:numId w:val="15"/>
        </w:numPr>
        <w:tabs>
          <w:tab w:val="left" w:pos="1185"/>
        </w:tabs>
        <w:ind w:left="140" w:right="143" w:firstLine="708"/>
        <w:rPr>
          <w:sz w:val="24"/>
        </w:rPr>
      </w:pPr>
      <w:r>
        <w:rPr>
          <w:sz w:val="24"/>
        </w:rPr>
        <w:t>применения</w:t>
      </w:r>
      <w:r>
        <w:rPr>
          <w:spacing w:val="40"/>
          <w:sz w:val="24"/>
        </w:rPr>
        <w:t xml:space="preserve"> </w:t>
      </w:r>
      <w:r>
        <w:rPr>
          <w:sz w:val="24"/>
        </w:rPr>
        <w:t>положений</w:t>
      </w:r>
      <w:r>
        <w:rPr>
          <w:spacing w:val="40"/>
          <w:sz w:val="24"/>
        </w:rPr>
        <w:t xml:space="preserve"> </w:t>
      </w:r>
      <w:r>
        <w:rPr>
          <w:sz w:val="24"/>
        </w:rPr>
        <w:t>нормативных</w:t>
      </w:r>
      <w:r>
        <w:rPr>
          <w:spacing w:val="40"/>
          <w:sz w:val="24"/>
        </w:rPr>
        <w:t xml:space="preserve"> </w:t>
      </w:r>
      <w:r>
        <w:rPr>
          <w:sz w:val="24"/>
        </w:rPr>
        <w:t>правовых</w:t>
      </w:r>
      <w:r>
        <w:rPr>
          <w:spacing w:val="40"/>
          <w:sz w:val="24"/>
        </w:rPr>
        <w:t xml:space="preserve"> </w:t>
      </w:r>
      <w:r>
        <w:rPr>
          <w:sz w:val="24"/>
        </w:rPr>
        <w:t>актов,</w:t>
      </w:r>
      <w:r>
        <w:rPr>
          <w:spacing w:val="40"/>
          <w:sz w:val="24"/>
        </w:rPr>
        <w:t xml:space="preserve"> </w:t>
      </w:r>
      <w:r>
        <w:rPr>
          <w:sz w:val="24"/>
        </w:rPr>
        <w:t>содержащих</w:t>
      </w:r>
      <w:r>
        <w:rPr>
          <w:spacing w:val="40"/>
          <w:sz w:val="24"/>
        </w:rPr>
        <w:t xml:space="preserve"> </w:t>
      </w:r>
      <w:r>
        <w:rPr>
          <w:sz w:val="24"/>
        </w:rPr>
        <w:t>обязательные требования, оценка соблюдения которых осуществляется в рамках муниципального контроля;</w:t>
      </w:r>
    </w:p>
    <w:p w:rsidR="004609A7" w:rsidRDefault="004609A7" w:rsidP="004609A7">
      <w:pPr>
        <w:pStyle w:val="a5"/>
        <w:numPr>
          <w:ilvl w:val="0"/>
          <w:numId w:val="15"/>
        </w:numPr>
        <w:tabs>
          <w:tab w:val="left" w:pos="1116"/>
        </w:tabs>
        <w:ind w:left="1116" w:hanging="267"/>
        <w:rPr>
          <w:sz w:val="24"/>
        </w:rPr>
      </w:pPr>
      <w:r>
        <w:rPr>
          <w:sz w:val="24"/>
        </w:rPr>
        <w:t>обжалования</w:t>
      </w:r>
      <w:r>
        <w:rPr>
          <w:spacing w:val="3"/>
          <w:sz w:val="24"/>
        </w:rPr>
        <w:t xml:space="preserve"> </w:t>
      </w:r>
      <w:r>
        <w:rPr>
          <w:sz w:val="24"/>
        </w:rPr>
        <w:t>решений</w:t>
      </w:r>
      <w:r>
        <w:rPr>
          <w:spacing w:val="6"/>
          <w:sz w:val="24"/>
        </w:rPr>
        <w:t xml:space="preserve"> </w:t>
      </w:r>
      <w:r>
        <w:rPr>
          <w:sz w:val="24"/>
        </w:rPr>
        <w:t>контрольных</w:t>
      </w:r>
      <w:r>
        <w:rPr>
          <w:spacing w:val="8"/>
          <w:sz w:val="24"/>
        </w:rPr>
        <w:t xml:space="preserve"> </w:t>
      </w:r>
      <w:r>
        <w:rPr>
          <w:sz w:val="24"/>
        </w:rPr>
        <w:t>органов,</w:t>
      </w:r>
      <w:r>
        <w:rPr>
          <w:spacing w:val="4"/>
          <w:sz w:val="24"/>
        </w:rPr>
        <w:t xml:space="preserve"> </w:t>
      </w:r>
      <w:r>
        <w:rPr>
          <w:sz w:val="24"/>
        </w:rPr>
        <w:t>действий</w:t>
      </w:r>
      <w:r>
        <w:rPr>
          <w:spacing w:val="7"/>
          <w:sz w:val="24"/>
        </w:rPr>
        <w:t xml:space="preserve"> </w:t>
      </w:r>
      <w:r>
        <w:rPr>
          <w:sz w:val="24"/>
        </w:rPr>
        <w:t>(бездействия)</w:t>
      </w:r>
      <w:r>
        <w:rPr>
          <w:spacing w:val="4"/>
          <w:sz w:val="24"/>
        </w:rPr>
        <w:t xml:space="preserve"> </w:t>
      </w:r>
      <w:r>
        <w:rPr>
          <w:sz w:val="24"/>
        </w:rPr>
        <w:t>их</w:t>
      </w:r>
      <w:r>
        <w:rPr>
          <w:spacing w:val="8"/>
          <w:sz w:val="24"/>
        </w:rPr>
        <w:t xml:space="preserve"> </w:t>
      </w:r>
      <w:r>
        <w:rPr>
          <w:spacing w:val="-2"/>
          <w:sz w:val="24"/>
        </w:rPr>
        <w:t>должностных</w:t>
      </w:r>
    </w:p>
    <w:p w:rsidR="004609A7" w:rsidRDefault="004609A7" w:rsidP="004609A7">
      <w:pPr>
        <w:pStyle w:val="a3"/>
        <w:ind w:firstLine="0"/>
        <w:jc w:val="left"/>
      </w:pPr>
      <w:r>
        <w:rPr>
          <w:spacing w:val="-4"/>
        </w:rPr>
        <w:t>лиц.</w:t>
      </w:r>
    </w:p>
    <w:p w:rsidR="004609A7" w:rsidRDefault="004609A7" w:rsidP="004609A7">
      <w:pPr>
        <w:pStyle w:val="a5"/>
        <w:numPr>
          <w:ilvl w:val="3"/>
          <w:numId w:val="19"/>
        </w:numPr>
        <w:tabs>
          <w:tab w:val="left" w:pos="1656"/>
        </w:tabs>
        <w:ind w:left="1656" w:hanging="807"/>
        <w:rPr>
          <w:sz w:val="24"/>
        </w:rPr>
      </w:pPr>
      <w:r>
        <w:rPr>
          <w:sz w:val="24"/>
        </w:rPr>
        <w:t>Консультирование</w:t>
      </w:r>
      <w:r>
        <w:rPr>
          <w:spacing w:val="21"/>
          <w:sz w:val="24"/>
        </w:rPr>
        <w:t xml:space="preserve"> </w:t>
      </w:r>
      <w:r>
        <w:rPr>
          <w:sz w:val="24"/>
        </w:rPr>
        <w:t>контролируемых</w:t>
      </w:r>
      <w:r>
        <w:rPr>
          <w:spacing w:val="26"/>
          <w:sz w:val="24"/>
        </w:rPr>
        <w:t xml:space="preserve"> </w:t>
      </w:r>
      <w:r>
        <w:rPr>
          <w:sz w:val="24"/>
        </w:rPr>
        <w:t>лиц</w:t>
      </w:r>
      <w:r>
        <w:rPr>
          <w:spacing w:val="25"/>
          <w:sz w:val="24"/>
        </w:rPr>
        <w:t xml:space="preserve"> </w:t>
      </w:r>
      <w:r>
        <w:rPr>
          <w:sz w:val="24"/>
        </w:rPr>
        <w:t>в</w:t>
      </w:r>
      <w:r>
        <w:rPr>
          <w:spacing w:val="25"/>
          <w:sz w:val="24"/>
        </w:rPr>
        <w:t xml:space="preserve"> </w:t>
      </w:r>
      <w:r>
        <w:rPr>
          <w:sz w:val="24"/>
        </w:rPr>
        <w:t>устной</w:t>
      </w:r>
      <w:r>
        <w:rPr>
          <w:spacing w:val="25"/>
          <w:sz w:val="24"/>
        </w:rPr>
        <w:t xml:space="preserve"> </w:t>
      </w:r>
      <w:r>
        <w:rPr>
          <w:sz w:val="24"/>
        </w:rPr>
        <w:t>форме</w:t>
      </w:r>
      <w:r>
        <w:rPr>
          <w:spacing w:val="24"/>
          <w:sz w:val="24"/>
        </w:rPr>
        <w:t xml:space="preserve"> </w:t>
      </w:r>
      <w:r>
        <w:rPr>
          <w:sz w:val="24"/>
        </w:rPr>
        <w:t>может</w:t>
      </w:r>
      <w:r>
        <w:rPr>
          <w:spacing w:val="25"/>
          <w:sz w:val="24"/>
        </w:rPr>
        <w:t xml:space="preserve"> </w:t>
      </w:r>
      <w:r>
        <w:rPr>
          <w:spacing w:val="-2"/>
          <w:sz w:val="24"/>
        </w:rPr>
        <w:t>осуществляться</w:t>
      </w:r>
    </w:p>
    <w:p w:rsidR="004609A7" w:rsidRDefault="004609A7" w:rsidP="004609A7">
      <w:pPr>
        <w:pStyle w:val="a3"/>
        <w:ind w:firstLine="0"/>
      </w:pPr>
      <w:r>
        <w:t>также</w:t>
      </w:r>
      <w:r>
        <w:rPr>
          <w:spacing w:val="-5"/>
        </w:rPr>
        <w:t xml:space="preserve"> </w:t>
      </w:r>
      <w:r>
        <w:t>на</w:t>
      </w:r>
      <w:r>
        <w:rPr>
          <w:spacing w:val="-3"/>
        </w:rPr>
        <w:t xml:space="preserve"> </w:t>
      </w:r>
      <w:r>
        <w:t>собраниях</w:t>
      </w:r>
      <w:r>
        <w:rPr>
          <w:spacing w:val="-3"/>
        </w:rPr>
        <w:t xml:space="preserve"> </w:t>
      </w:r>
      <w:r>
        <w:t>и</w:t>
      </w:r>
      <w:r>
        <w:rPr>
          <w:spacing w:val="-2"/>
        </w:rPr>
        <w:t xml:space="preserve"> </w:t>
      </w:r>
      <w:r>
        <w:t xml:space="preserve">конференциях </w:t>
      </w:r>
      <w:r>
        <w:rPr>
          <w:spacing w:val="-2"/>
        </w:rPr>
        <w:t>граждан.</w:t>
      </w:r>
    </w:p>
    <w:p w:rsidR="004609A7" w:rsidRDefault="004609A7" w:rsidP="004609A7">
      <w:pPr>
        <w:pStyle w:val="a5"/>
        <w:numPr>
          <w:ilvl w:val="3"/>
          <w:numId w:val="19"/>
        </w:numPr>
        <w:tabs>
          <w:tab w:val="left" w:pos="1691"/>
        </w:tabs>
        <w:spacing w:before="1"/>
        <w:ind w:left="140" w:right="145" w:firstLine="708"/>
        <w:rPr>
          <w:sz w:val="24"/>
        </w:rPr>
      </w:pPr>
      <w:r>
        <w:rPr>
          <w:sz w:val="24"/>
        </w:rPr>
        <w:t>Консультирование в письменной форме осуществляется должностным лицом контрольного органа в следующих случаях:</w:t>
      </w:r>
    </w:p>
    <w:p w:rsidR="004609A7" w:rsidRDefault="004609A7" w:rsidP="004609A7">
      <w:pPr>
        <w:pStyle w:val="a5"/>
        <w:numPr>
          <w:ilvl w:val="0"/>
          <w:numId w:val="14"/>
        </w:numPr>
        <w:tabs>
          <w:tab w:val="left" w:pos="1293"/>
        </w:tabs>
        <w:ind w:right="142" w:firstLine="708"/>
        <w:rPr>
          <w:sz w:val="24"/>
        </w:rPr>
      </w:pPr>
      <w:r>
        <w:rPr>
          <w:sz w:val="24"/>
        </w:rPr>
        <w:t>контролируемым лицом представлен письменный запрос о представлении письменного ответа по вопросам консультирования;</w:t>
      </w:r>
    </w:p>
    <w:p w:rsidR="004609A7" w:rsidRDefault="004609A7" w:rsidP="004609A7">
      <w:pPr>
        <w:pStyle w:val="a5"/>
        <w:numPr>
          <w:ilvl w:val="0"/>
          <w:numId w:val="14"/>
        </w:numPr>
        <w:tabs>
          <w:tab w:val="left" w:pos="1173"/>
        </w:tabs>
        <w:ind w:right="144" w:firstLine="708"/>
        <w:rPr>
          <w:sz w:val="24"/>
        </w:rPr>
      </w:pPr>
      <w:r>
        <w:rPr>
          <w:sz w:val="24"/>
        </w:rPr>
        <w:t>за время консультирования предоставить в устной форме ответ на поставленные вопросы невозможно;</w:t>
      </w:r>
    </w:p>
    <w:p w:rsidR="004609A7" w:rsidRDefault="004609A7" w:rsidP="004609A7">
      <w:pPr>
        <w:pStyle w:val="a5"/>
        <w:numPr>
          <w:ilvl w:val="0"/>
          <w:numId w:val="14"/>
        </w:numPr>
        <w:tabs>
          <w:tab w:val="left" w:pos="1107"/>
        </w:tabs>
        <w:ind w:left="1107" w:hanging="258"/>
        <w:rPr>
          <w:sz w:val="24"/>
        </w:rPr>
      </w:pPr>
      <w:r>
        <w:rPr>
          <w:sz w:val="24"/>
        </w:rPr>
        <w:t>ответ</w:t>
      </w:r>
      <w:r>
        <w:rPr>
          <w:spacing w:val="-5"/>
          <w:sz w:val="24"/>
        </w:rPr>
        <w:t xml:space="preserve"> </w:t>
      </w:r>
      <w:r>
        <w:rPr>
          <w:sz w:val="24"/>
        </w:rPr>
        <w:t>на</w:t>
      </w:r>
      <w:r>
        <w:rPr>
          <w:spacing w:val="-3"/>
          <w:sz w:val="24"/>
        </w:rPr>
        <w:t xml:space="preserve"> </w:t>
      </w:r>
      <w:r>
        <w:rPr>
          <w:sz w:val="24"/>
        </w:rPr>
        <w:t>поставленные</w:t>
      </w:r>
      <w:r>
        <w:rPr>
          <w:spacing w:val="-5"/>
          <w:sz w:val="24"/>
        </w:rPr>
        <w:t xml:space="preserve"> </w:t>
      </w:r>
      <w:r>
        <w:rPr>
          <w:sz w:val="24"/>
        </w:rPr>
        <w:t>вопросы</w:t>
      </w:r>
      <w:r>
        <w:rPr>
          <w:spacing w:val="-2"/>
          <w:sz w:val="24"/>
        </w:rPr>
        <w:t xml:space="preserve"> </w:t>
      </w:r>
      <w:r>
        <w:rPr>
          <w:sz w:val="24"/>
        </w:rPr>
        <w:t>требует</w:t>
      </w:r>
      <w:r>
        <w:rPr>
          <w:spacing w:val="-3"/>
          <w:sz w:val="24"/>
        </w:rPr>
        <w:t xml:space="preserve"> </w:t>
      </w:r>
      <w:r>
        <w:rPr>
          <w:sz w:val="24"/>
        </w:rPr>
        <w:t>дополнительного</w:t>
      </w:r>
      <w:r>
        <w:rPr>
          <w:spacing w:val="-5"/>
          <w:sz w:val="24"/>
        </w:rPr>
        <w:t xml:space="preserve"> </w:t>
      </w:r>
      <w:r>
        <w:rPr>
          <w:sz w:val="24"/>
        </w:rPr>
        <w:t>запроса</w:t>
      </w:r>
      <w:r>
        <w:rPr>
          <w:spacing w:val="-3"/>
          <w:sz w:val="24"/>
        </w:rPr>
        <w:t xml:space="preserve"> </w:t>
      </w:r>
      <w:r>
        <w:rPr>
          <w:spacing w:val="-2"/>
          <w:sz w:val="24"/>
        </w:rPr>
        <w:t>сведений.</w:t>
      </w:r>
    </w:p>
    <w:p w:rsidR="004609A7" w:rsidRDefault="004609A7" w:rsidP="004609A7">
      <w:pPr>
        <w:pStyle w:val="a5"/>
        <w:numPr>
          <w:ilvl w:val="3"/>
          <w:numId w:val="19"/>
        </w:numPr>
        <w:tabs>
          <w:tab w:val="left" w:pos="1660"/>
        </w:tabs>
        <w:ind w:left="140" w:right="145" w:firstLine="708"/>
        <w:rPr>
          <w:sz w:val="24"/>
        </w:rPr>
      </w:pPr>
      <w:r>
        <w:rPr>
          <w:sz w:val="24"/>
        </w:rPr>
        <w:t>Контрольный орган осуществляет учет консультирований посредством ведения журнала учета консультирований по форме, утверждаемой контрольным органом.</w:t>
      </w:r>
    </w:p>
    <w:p w:rsidR="004609A7" w:rsidRDefault="004609A7" w:rsidP="004609A7">
      <w:pPr>
        <w:pStyle w:val="a5"/>
        <w:numPr>
          <w:ilvl w:val="3"/>
          <w:numId w:val="19"/>
        </w:numPr>
        <w:tabs>
          <w:tab w:val="left" w:pos="1667"/>
        </w:tabs>
        <w:ind w:left="140" w:right="147" w:firstLine="708"/>
        <w:rPr>
          <w:sz w:val="24"/>
        </w:rPr>
      </w:pPr>
      <w:r>
        <w:rPr>
          <w:sz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w:t>
      </w:r>
      <w:r>
        <w:rPr>
          <w:spacing w:val="40"/>
          <w:sz w:val="24"/>
        </w:rPr>
        <w:t xml:space="preserve"> </w:t>
      </w:r>
      <w:r>
        <w:rPr>
          <w:sz w:val="24"/>
        </w:rPr>
        <w:t>соответствующие органы власти или к соответствующим должностным лицам.</w:t>
      </w:r>
    </w:p>
    <w:p w:rsidR="004609A7" w:rsidRDefault="004609A7" w:rsidP="004609A7">
      <w:pPr>
        <w:pStyle w:val="a5"/>
        <w:numPr>
          <w:ilvl w:val="3"/>
          <w:numId w:val="19"/>
        </w:numPr>
        <w:tabs>
          <w:tab w:val="left" w:pos="1653"/>
        </w:tabs>
        <w:ind w:left="140" w:right="138" w:firstLine="708"/>
        <w:rPr>
          <w:sz w:val="24"/>
        </w:rPr>
      </w:pPr>
      <w:r>
        <w:rPr>
          <w:sz w:val="24"/>
        </w:rPr>
        <w:t xml:space="preserve">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w:t>
      </w:r>
      <w:r>
        <w:rPr>
          <w:spacing w:val="-2"/>
          <w:sz w:val="24"/>
        </w:rPr>
        <w:t>доступа.</w:t>
      </w:r>
    </w:p>
    <w:p w:rsidR="004609A7" w:rsidRDefault="004609A7" w:rsidP="004609A7">
      <w:pPr>
        <w:pStyle w:val="Heading1"/>
        <w:numPr>
          <w:ilvl w:val="2"/>
          <w:numId w:val="19"/>
        </w:numPr>
        <w:tabs>
          <w:tab w:val="left" w:pos="1448"/>
        </w:tabs>
        <w:spacing w:before="5"/>
        <w:ind w:left="1448" w:hanging="599"/>
        <w:jc w:val="both"/>
      </w:pPr>
      <w:r>
        <w:t>Профилактический</w:t>
      </w:r>
      <w:r>
        <w:rPr>
          <w:spacing w:val="-7"/>
        </w:rPr>
        <w:t xml:space="preserve"> </w:t>
      </w:r>
      <w:r>
        <w:rPr>
          <w:spacing w:val="-2"/>
        </w:rPr>
        <w:t>визит.</w:t>
      </w:r>
    </w:p>
    <w:p w:rsidR="004609A7" w:rsidRDefault="004609A7" w:rsidP="004609A7">
      <w:pPr>
        <w:pStyle w:val="a5"/>
        <w:numPr>
          <w:ilvl w:val="3"/>
          <w:numId w:val="13"/>
        </w:numPr>
        <w:tabs>
          <w:tab w:val="left" w:pos="1569"/>
        </w:tabs>
        <w:spacing w:line="274" w:lineRule="exact"/>
        <w:rPr>
          <w:b/>
          <w:sz w:val="24"/>
        </w:rPr>
      </w:pPr>
      <w:r>
        <w:rPr>
          <w:b/>
          <w:sz w:val="24"/>
        </w:rPr>
        <w:t>Профилактический</w:t>
      </w:r>
      <w:r>
        <w:rPr>
          <w:b/>
          <w:spacing w:val="-6"/>
          <w:sz w:val="24"/>
        </w:rPr>
        <w:t xml:space="preserve"> </w:t>
      </w:r>
      <w:r>
        <w:rPr>
          <w:b/>
          <w:sz w:val="24"/>
        </w:rPr>
        <w:t>визит</w:t>
      </w:r>
      <w:r>
        <w:rPr>
          <w:b/>
          <w:spacing w:val="-4"/>
          <w:sz w:val="24"/>
        </w:rPr>
        <w:t xml:space="preserve"> </w:t>
      </w:r>
      <w:r>
        <w:rPr>
          <w:b/>
          <w:sz w:val="24"/>
        </w:rPr>
        <w:t>по</w:t>
      </w:r>
      <w:r>
        <w:rPr>
          <w:b/>
          <w:spacing w:val="-5"/>
          <w:sz w:val="24"/>
        </w:rPr>
        <w:t xml:space="preserve"> </w:t>
      </w:r>
      <w:r>
        <w:rPr>
          <w:b/>
          <w:sz w:val="24"/>
        </w:rPr>
        <w:t>инициативе</w:t>
      </w:r>
      <w:r>
        <w:rPr>
          <w:b/>
          <w:spacing w:val="-7"/>
          <w:sz w:val="24"/>
        </w:rPr>
        <w:t xml:space="preserve"> </w:t>
      </w:r>
      <w:r>
        <w:rPr>
          <w:b/>
          <w:sz w:val="24"/>
        </w:rPr>
        <w:t>контролируемого</w:t>
      </w:r>
      <w:r>
        <w:rPr>
          <w:b/>
          <w:spacing w:val="-5"/>
          <w:sz w:val="24"/>
        </w:rPr>
        <w:t xml:space="preserve"> </w:t>
      </w:r>
      <w:r>
        <w:rPr>
          <w:b/>
          <w:spacing w:val="-2"/>
          <w:sz w:val="24"/>
        </w:rPr>
        <w:t>лица.</w:t>
      </w:r>
    </w:p>
    <w:p w:rsidR="004609A7" w:rsidRDefault="004609A7" w:rsidP="004609A7">
      <w:pPr>
        <w:pStyle w:val="a3"/>
        <w:ind w:right="140"/>
      </w:pPr>
      <w: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r>
        <w:rPr>
          <w:spacing w:val="-2"/>
        </w:rPr>
        <w:t>видеоконференц-связи.</w:t>
      </w:r>
    </w:p>
    <w:p w:rsidR="004609A7" w:rsidRDefault="004609A7" w:rsidP="004609A7">
      <w:pPr>
        <w:pStyle w:val="a3"/>
        <w:ind w:right="145"/>
      </w:pPr>
      <w:r>
        <w:t>В ходе профилактического визита контролируемое лицо информируется об</w:t>
      </w:r>
      <w:r>
        <w:rPr>
          <w:spacing w:val="40"/>
        </w:rPr>
        <w:t xml:space="preserve"> </w:t>
      </w:r>
      <w:r>
        <w:t>обязательных требованиях, предъявляемых к его деятельности либо к принадлежащим ему объектам контроля.</w:t>
      </w:r>
    </w:p>
    <w:p w:rsidR="004609A7" w:rsidRDefault="004609A7" w:rsidP="004609A7">
      <w:pPr>
        <w:pStyle w:val="a3"/>
        <w:ind w:right="142"/>
      </w:pPr>
      <w:r>
        <w:t>В ходе профилактического визита должностным лицом контрольного органа может осуществляться</w:t>
      </w:r>
      <w:r>
        <w:rPr>
          <w:spacing w:val="37"/>
        </w:rPr>
        <w:t xml:space="preserve"> </w:t>
      </w:r>
      <w:r>
        <w:t>консультирование</w:t>
      </w:r>
      <w:r>
        <w:rPr>
          <w:spacing w:val="37"/>
        </w:rPr>
        <w:t xml:space="preserve"> </w:t>
      </w:r>
      <w:r>
        <w:t>контролируемого</w:t>
      </w:r>
      <w:r>
        <w:rPr>
          <w:spacing w:val="37"/>
        </w:rPr>
        <w:t xml:space="preserve"> </w:t>
      </w:r>
      <w:r>
        <w:t>лица</w:t>
      </w:r>
      <w:r>
        <w:rPr>
          <w:spacing w:val="37"/>
        </w:rPr>
        <w:t xml:space="preserve"> </w:t>
      </w:r>
      <w:r>
        <w:t>в</w:t>
      </w:r>
      <w:r>
        <w:rPr>
          <w:spacing w:val="37"/>
        </w:rPr>
        <w:t xml:space="preserve"> </w:t>
      </w:r>
      <w:r>
        <w:t>порядке,</w:t>
      </w:r>
      <w:r>
        <w:rPr>
          <w:spacing w:val="40"/>
        </w:rPr>
        <w:t xml:space="preserve"> </w:t>
      </w:r>
      <w:r>
        <w:t>установленном</w:t>
      </w:r>
      <w:r>
        <w:rPr>
          <w:spacing w:val="37"/>
        </w:rPr>
        <w:t xml:space="preserve"> </w:t>
      </w:r>
      <w:r>
        <w:t>пунктом</w:t>
      </w:r>
    </w:p>
    <w:p w:rsidR="004609A7" w:rsidRDefault="004609A7" w:rsidP="004609A7">
      <w:pPr>
        <w:pStyle w:val="a3"/>
        <w:ind w:firstLine="0"/>
      </w:pPr>
      <w:r>
        <w:t>4.5.3</w:t>
      </w:r>
      <w:r>
        <w:rPr>
          <w:spacing w:val="-2"/>
        </w:rPr>
        <w:t xml:space="preserve"> </w:t>
      </w:r>
      <w:r>
        <w:t>настоящего</w:t>
      </w:r>
      <w:r>
        <w:rPr>
          <w:spacing w:val="-1"/>
        </w:rPr>
        <w:t xml:space="preserve"> </w:t>
      </w:r>
      <w:r>
        <w:rPr>
          <w:spacing w:val="-2"/>
        </w:rPr>
        <w:t>Положения.</w:t>
      </w:r>
    </w:p>
    <w:p w:rsidR="004609A7" w:rsidRDefault="004609A7" w:rsidP="004609A7">
      <w:pPr>
        <w:pStyle w:val="a3"/>
        <w:ind w:right="140"/>
      </w:pPr>
      <w:r>
        <w:t>В случае осуществления профилактического визита путем использования видеоконференц-связи, должностное лицо контрольного органа осуществляет действия посредством использования электронных каналов связи.</w:t>
      </w:r>
    </w:p>
    <w:p w:rsidR="004609A7" w:rsidRDefault="004609A7" w:rsidP="004609A7">
      <w:pPr>
        <w:pStyle w:val="a3"/>
        <w:ind w:right="149"/>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609A7" w:rsidRDefault="004609A7" w:rsidP="004609A7">
      <w:pPr>
        <w:pStyle w:val="a3"/>
        <w:ind w:right="143"/>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w:t>
      </w:r>
      <w:r>
        <w:rPr>
          <w:spacing w:val="80"/>
          <w:w w:val="150"/>
        </w:rPr>
        <w:t xml:space="preserve"> </w:t>
      </w:r>
      <w:r>
        <w:t>органа</w:t>
      </w:r>
      <w:r>
        <w:rPr>
          <w:spacing w:val="80"/>
          <w:w w:val="150"/>
        </w:rPr>
        <w:t xml:space="preserve"> </w:t>
      </w:r>
      <w:r>
        <w:t>незамедлительно</w:t>
      </w:r>
      <w:r>
        <w:rPr>
          <w:spacing w:val="80"/>
          <w:w w:val="150"/>
        </w:rPr>
        <w:t xml:space="preserve"> </w:t>
      </w:r>
      <w:r>
        <w:t>направляет</w:t>
      </w:r>
      <w:r>
        <w:rPr>
          <w:spacing w:val="80"/>
          <w:w w:val="150"/>
        </w:rPr>
        <w:t xml:space="preserve"> </w:t>
      </w:r>
      <w:r>
        <w:t>информацию</w:t>
      </w:r>
      <w:r>
        <w:rPr>
          <w:spacing w:val="80"/>
          <w:w w:val="150"/>
        </w:rPr>
        <w:t xml:space="preserve"> </w:t>
      </w:r>
      <w:r>
        <w:t>об</w:t>
      </w:r>
      <w:r>
        <w:rPr>
          <w:spacing w:val="80"/>
          <w:w w:val="150"/>
        </w:rPr>
        <w:t xml:space="preserve"> </w:t>
      </w:r>
      <w:r>
        <w:t>этом</w:t>
      </w:r>
      <w:r>
        <w:rPr>
          <w:spacing w:val="80"/>
          <w:w w:val="150"/>
        </w:rPr>
        <w:t xml:space="preserve"> </w:t>
      </w:r>
      <w:r>
        <w:t>руководителю</w:t>
      </w:r>
    </w:p>
    <w:p w:rsidR="004609A7" w:rsidRDefault="004609A7" w:rsidP="004609A7">
      <w:pPr>
        <w:pStyle w:val="a3"/>
        <w:sectPr w:rsidR="004609A7">
          <w:pgSz w:w="11910" w:h="16850"/>
          <w:pgMar w:top="940" w:right="708" w:bottom="280" w:left="992" w:header="722" w:footer="0" w:gutter="0"/>
          <w:cols w:space="720"/>
        </w:sectPr>
      </w:pPr>
    </w:p>
    <w:p w:rsidR="004609A7" w:rsidRDefault="004609A7" w:rsidP="004609A7">
      <w:pPr>
        <w:pStyle w:val="a3"/>
        <w:spacing w:before="181"/>
        <w:ind w:right="151" w:firstLine="0"/>
      </w:pPr>
      <w:r>
        <w:lastRenderedPageBreak/>
        <w:t>контрольного органа для принятия решения о проведении контрольных мероприятий в форме отчета о проведенном профилактическом визите.</w:t>
      </w:r>
    </w:p>
    <w:p w:rsidR="004609A7" w:rsidRDefault="004609A7" w:rsidP="004609A7">
      <w:pPr>
        <w:pStyle w:val="a3"/>
        <w:spacing w:before="1"/>
        <w:ind w:right="148"/>
      </w:pPr>
      <w: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4609A7" w:rsidRDefault="004609A7" w:rsidP="004609A7">
      <w:pPr>
        <w:pStyle w:val="a3"/>
        <w:ind w:right="146"/>
      </w:pPr>
      <w:r>
        <w:t>Заявление подается посредством Единого портала государственных и муниципальных услуг (функций).</w:t>
      </w:r>
    </w:p>
    <w:p w:rsidR="004609A7" w:rsidRDefault="004609A7" w:rsidP="004609A7">
      <w:pPr>
        <w:pStyle w:val="a3"/>
        <w:ind w:right="139"/>
      </w:pPr>
      <w:r>
        <w:t>Контрольный орган рассматривает заявление в течение десяти рабочих дней и</w:t>
      </w:r>
      <w:r>
        <w:rPr>
          <w:spacing w:val="80"/>
        </w:rPr>
        <w:t xml:space="preserve"> </w:t>
      </w:r>
      <w:r>
        <w:t>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4609A7" w:rsidRDefault="004609A7" w:rsidP="004609A7">
      <w:pPr>
        <w:pStyle w:val="a3"/>
        <w:ind w:right="146"/>
      </w:pPr>
      <w: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609A7" w:rsidRDefault="004609A7" w:rsidP="004609A7">
      <w:pPr>
        <w:pStyle w:val="a5"/>
        <w:numPr>
          <w:ilvl w:val="0"/>
          <w:numId w:val="1"/>
        </w:numPr>
        <w:tabs>
          <w:tab w:val="left" w:pos="1107"/>
        </w:tabs>
        <w:spacing w:before="1"/>
        <w:ind w:left="1107" w:hanging="258"/>
        <w:rPr>
          <w:sz w:val="24"/>
        </w:rPr>
      </w:pPr>
      <w:r>
        <w:rPr>
          <w:sz w:val="24"/>
        </w:rPr>
        <w:t>от</w:t>
      </w:r>
      <w:r>
        <w:rPr>
          <w:spacing w:val="-6"/>
          <w:sz w:val="24"/>
        </w:rPr>
        <w:t xml:space="preserve"> </w:t>
      </w:r>
      <w:r>
        <w:rPr>
          <w:sz w:val="24"/>
        </w:rPr>
        <w:t>контролируемого</w:t>
      </w:r>
      <w:r>
        <w:rPr>
          <w:spacing w:val="-1"/>
          <w:sz w:val="24"/>
        </w:rPr>
        <w:t xml:space="preserve"> </w:t>
      </w:r>
      <w:r>
        <w:rPr>
          <w:sz w:val="24"/>
        </w:rPr>
        <w:t>лица</w:t>
      </w:r>
      <w:r>
        <w:rPr>
          <w:spacing w:val="-4"/>
          <w:sz w:val="24"/>
        </w:rPr>
        <w:t xml:space="preserve"> </w:t>
      </w:r>
      <w:r>
        <w:rPr>
          <w:sz w:val="24"/>
        </w:rPr>
        <w:t>поступило</w:t>
      </w:r>
      <w:r>
        <w:rPr>
          <w:spacing w:val="-1"/>
          <w:sz w:val="24"/>
        </w:rPr>
        <w:t xml:space="preserve"> </w:t>
      </w:r>
      <w:r>
        <w:rPr>
          <w:sz w:val="24"/>
        </w:rPr>
        <w:t>уведомление</w:t>
      </w:r>
      <w:r>
        <w:rPr>
          <w:spacing w:val="-4"/>
          <w:sz w:val="24"/>
        </w:rPr>
        <w:t xml:space="preserve"> </w:t>
      </w:r>
      <w:r>
        <w:rPr>
          <w:sz w:val="24"/>
        </w:rPr>
        <w:t>об</w:t>
      </w:r>
      <w:r>
        <w:rPr>
          <w:spacing w:val="-3"/>
          <w:sz w:val="24"/>
        </w:rPr>
        <w:t xml:space="preserve"> </w:t>
      </w:r>
      <w:r>
        <w:rPr>
          <w:sz w:val="24"/>
        </w:rPr>
        <w:t>отзыве</w:t>
      </w:r>
      <w:r>
        <w:rPr>
          <w:spacing w:val="-4"/>
          <w:sz w:val="24"/>
        </w:rPr>
        <w:t xml:space="preserve"> </w:t>
      </w:r>
      <w:r>
        <w:rPr>
          <w:spacing w:val="-2"/>
          <w:sz w:val="24"/>
        </w:rPr>
        <w:t>заявления;</w:t>
      </w:r>
    </w:p>
    <w:p w:rsidR="004609A7" w:rsidRDefault="004609A7" w:rsidP="004609A7">
      <w:pPr>
        <w:pStyle w:val="a5"/>
        <w:numPr>
          <w:ilvl w:val="0"/>
          <w:numId w:val="1"/>
        </w:numPr>
        <w:tabs>
          <w:tab w:val="left" w:pos="1226"/>
        </w:tabs>
        <w:ind w:left="140" w:right="143" w:firstLine="708"/>
        <w:rPr>
          <w:sz w:val="24"/>
        </w:rPr>
      </w:pPr>
      <w:r>
        <w:rPr>
          <w:sz w:val="24"/>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609A7" w:rsidRDefault="004609A7" w:rsidP="004609A7">
      <w:pPr>
        <w:pStyle w:val="a5"/>
        <w:numPr>
          <w:ilvl w:val="0"/>
          <w:numId w:val="1"/>
        </w:numPr>
        <w:tabs>
          <w:tab w:val="left" w:pos="1245"/>
        </w:tabs>
        <w:ind w:left="140" w:right="151" w:firstLine="708"/>
        <w:rPr>
          <w:sz w:val="24"/>
        </w:rPr>
      </w:pPr>
      <w:r>
        <w:rPr>
          <w:sz w:val="24"/>
        </w:rPr>
        <w:t>в течение года до даты подачи заявления контрольным органом проведен профилактический визит по ранее поданному заявлению;</w:t>
      </w:r>
    </w:p>
    <w:p w:rsidR="004609A7" w:rsidRDefault="004609A7" w:rsidP="004609A7">
      <w:pPr>
        <w:pStyle w:val="a5"/>
        <w:numPr>
          <w:ilvl w:val="0"/>
          <w:numId w:val="1"/>
        </w:numPr>
        <w:tabs>
          <w:tab w:val="left" w:pos="1161"/>
        </w:tabs>
        <w:ind w:left="140" w:right="145" w:firstLine="708"/>
        <w:rPr>
          <w:sz w:val="24"/>
        </w:rPr>
      </w:pPr>
      <w:r>
        <w:rPr>
          <w:sz w:val="24"/>
        </w:rPr>
        <w:t>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609A7" w:rsidRDefault="004609A7" w:rsidP="004609A7">
      <w:pPr>
        <w:pStyle w:val="a3"/>
        <w:ind w:right="141"/>
      </w:pPr>
      <w:r>
        <w:t>В случае принятия решения о проведении профилактического визита по заявлению контролируемого</w:t>
      </w:r>
      <w:r>
        <w:rPr>
          <w:spacing w:val="-3"/>
        </w:rPr>
        <w:t xml:space="preserve"> </w:t>
      </w:r>
      <w:r>
        <w:t>лица</w:t>
      </w:r>
      <w:r>
        <w:rPr>
          <w:spacing w:val="-2"/>
        </w:rPr>
        <w:t xml:space="preserve"> </w:t>
      </w:r>
      <w:r>
        <w:t>контрольный</w:t>
      </w:r>
      <w:r>
        <w:rPr>
          <w:spacing w:val="-3"/>
        </w:rPr>
        <w:t xml:space="preserve"> </w:t>
      </w:r>
      <w:r>
        <w:t>орган</w:t>
      </w:r>
      <w:r>
        <w:rPr>
          <w:spacing w:val="-3"/>
        </w:rPr>
        <w:t xml:space="preserve"> </w:t>
      </w:r>
      <w:r>
        <w:t>в</w:t>
      </w:r>
      <w:r>
        <w:rPr>
          <w:spacing w:val="-4"/>
        </w:rPr>
        <w:t xml:space="preserve"> </w:t>
      </w:r>
      <w:r>
        <w:t>течение</w:t>
      </w:r>
      <w:r>
        <w:rPr>
          <w:spacing w:val="-4"/>
        </w:rPr>
        <w:t xml:space="preserve"> </w:t>
      </w:r>
      <w:r>
        <w:t>двадцати</w:t>
      </w:r>
      <w:r>
        <w:rPr>
          <w:spacing w:val="-3"/>
        </w:rPr>
        <w:t xml:space="preserve"> </w:t>
      </w:r>
      <w:r>
        <w:t>рабочих</w:t>
      </w:r>
      <w:r>
        <w:rPr>
          <w:spacing w:val="-1"/>
        </w:rPr>
        <w:t xml:space="preserve"> </w:t>
      </w:r>
      <w:r>
        <w:t>дней</w:t>
      </w:r>
      <w:r>
        <w:rPr>
          <w:spacing w:val="-3"/>
        </w:rPr>
        <w:t xml:space="preserve"> </w:t>
      </w:r>
      <w:r>
        <w:t>согласовывает</w:t>
      </w:r>
      <w:r>
        <w:rPr>
          <w:spacing w:val="-3"/>
        </w:rPr>
        <w:t xml:space="preserve"> </w:t>
      </w:r>
      <w:r>
        <w:t>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609A7" w:rsidRDefault="004609A7" w:rsidP="004609A7">
      <w:pPr>
        <w:pStyle w:val="Heading1"/>
        <w:numPr>
          <w:ilvl w:val="3"/>
          <w:numId w:val="13"/>
        </w:numPr>
        <w:tabs>
          <w:tab w:val="left" w:pos="1568"/>
        </w:tabs>
        <w:spacing w:before="5" w:line="274" w:lineRule="exact"/>
        <w:ind w:left="1568" w:hanging="719"/>
        <w:jc w:val="both"/>
      </w:pPr>
      <w:r>
        <w:t>Обязательный</w:t>
      </w:r>
      <w:r>
        <w:rPr>
          <w:spacing w:val="-10"/>
        </w:rPr>
        <w:t xml:space="preserve"> </w:t>
      </w:r>
      <w:r>
        <w:t>профилактический</w:t>
      </w:r>
      <w:r>
        <w:rPr>
          <w:spacing w:val="-7"/>
        </w:rPr>
        <w:t xml:space="preserve"> </w:t>
      </w:r>
      <w:r>
        <w:rPr>
          <w:spacing w:val="-2"/>
        </w:rPr>
        <w:t>визит.</w:t>
      </w:r>
    </w:p>
    <w:p w:rsidR="004609A7" w:rsidRDefault="004609A7" w:rsidP="004609A7">
      <w:pPr>
        <w:pStyle w:val="a3"/>
        <w:ind w:right="137"/>
      </w:pPr>
      <w:r>
        <w:t>Обязательный профилактический визит не проводится в отношении объектов контроля, отнесенных к низкой категории риска.</w:t>
      </w:r>
    </w:p>
    <w:p w:rsidR="004609A7" w:rsidRDefault="004609A7" w:rsidP="004609A7">
      <w:pPr>
        <w:pStyle w:val="a3"/>
        <w:spacing w:before="2"/>
        <w:ind w:left="0" w:firstLine="0"/>
        <w:jc w:val="left"/>
      </w:pPr>
    </w:p>
    <w:p w:rsidR="004609A7" w:rsidRDefault="004609A7" w:rsidP="004609A7">
      <w:pPr>
        <w:pStyle w:val="Heading1"/>
        <w:numPr>
          <w:ilvl w:val="0"/>
          <w:numId w:val="19"/>
        </w:numPr>
        <w:tabs>
          <w:tab w:val="left" w:pos="2140"/>
        </w:tabs>
        <w:spacing w:before="1"/>
        <w:ind w:left="2140"/>
        <w:jc w:val="left"/>
      </w:pPr>
      <w:r>
        <w:t>Организация</w:t>
      </w:r>
      <w:r>
        <w:rPr>
          <w:spacing w:val="-9"/>
        </w:rPr>
        <w:t xml:space="preserve"> </w:t>
      </w:r>
      <w:r>
        <w:t>осуществления</w:t>
      </w:r>
      <w:r>
        <w:rPr>
          <w:spacing w:val="-6"/>
        </w:rPr>
        <w:t xml:space="preserve"> </w:t>
      </w:r>
      <w:r>
        <w:t>муниципального</w:t>
      </w:r>
      <w:r>
        <w:rPr>
          <w:spacing w:val="-6"/>
        </w:rPr>
        <w:t xml:space="preserve"> </w:t>
      </w:r>
      <w:r>
        <w:rPr>
          <w:spacing w:val="-2"/>
        </w:rPr>
        <w:t>контроля</w:t>
      </w:r>
    </w:p>
    <w:p w:rsidR="004609A7" w:rsidRDefault="004609A7" w:rsidP="004609A7">
      <w:pPr>
        <w:pStyle w:val="a5"/>
        <w:numPr>
          <w:ilvl w:val="1"/>
          <w:numId w:val="19"/>
        </w:numPr>
        <w:tabs>
          <w:tab w:val="left" w:pos="1164"/>
        </w:tabs>
        <w:spacing w:before="271"/>
        <w:ind w:right="140" w:firstLine="540"/>
        <w:rPr>
          <w:sz w:val="24"/>
        </w:rPr>
      </w:pPr>
      <w:r>
        <w:rPr>
          <w:sz w:val="24"/>
        </w:rPr>
        <w:t>Муниципальный</w:t>
      </w:r>
      <w:r>
        <w:rPr>
          <w:spacing w:val="40"/>
          <w:sz w:val="24"/>
        </w:rPr>
        <w:t xml:space="preserve"> </w:t>
      </w:r>
      <w:r>
        <w:rPr>
          <w:sz w:val="24"/>
        </w:rPr>
        <w:t>контроль</w:t>
      </w:r>
      <w:r>
        <w:rPr>
          <w:spacing w:val="40"/>
          <w:sz w:val="24"/>
        </w:rPr>
        <w:t xml:space="preserve"> </w:t>
      </w:r>
      <w:r>
        <w:rPr>
          <w:sz w:val="24"/>
        </w:rPr>
        <w:t>осуществляется</w:t>
      </w:r>
      <w:r>
        <w:rPr>
          <w:spacing w:val="40"/>
          <w:sz w:val="24"/>
        </w:rPr>
        <w:t xml:space="preserve"> </w:t>
      </w:r>
      <w:r>
        <w:rPr>
          <w:sz w:val="24"/>
        </w:rPr>
        <w:t>без</w:t>
      </w:r>
      <w:r>
        <w:rPr>
          <w:spacing w:val="40"/>
          <w:sz w:val="24"/>
        </w:rPr>
        <w:t xml:space="preserve"> </w:t>
      </w:r>
      <w:r>
        <w:rPr>
          <w:sz w:val="24"/>
        </w:rPr>
        <w:t>проведения</w:t>
      </w:r>
      <w:r>
        <w:rPr>
          <w:spacing w:val="40"/>
          <w:sz w:val="24"/>
        </w:rPr>
        <w:t xml:space="preserve"> </w:t>
      </w:r>
      <w:r>
        <w:rPr>
          <w:sz w:val="24"/>
        </w:rPr>
        <w:t>плановых</w:t>
      </w:r>
      <w:r>
        <w:rPr>
          <w:spacing w:val="40"/>
          <w:sz w:val="24"/>
        </w:rPr>
        <w:t xml:space="preserve"> </w:t>
      </w:r>
      <w:r>
        <w:rPr>
          <w:sz w:val="24"/>
        </w:rPr>
        <w:t xml:space="preserve">контрольных </w:t>
      </w:r>
      <w:r>
        <w:rPr>
          <w:spacing w:val="-2"/>
          <w:sz w:val="24"/>
        </w:rPr>
        <w:t>мероприятий.</w:t>
      </w:r>
    </w:p>
    <w:p w:rsidR="004609A7" w:rsidRDefault="004609A7" w:rsidP="004609A7">
      <w:pPr>
        <w:pStyle w:val="a5"/>
        <w:numPr>
          <w:ilvl w:val="1"/>
          <w:numId w:val="19"/>
        </w:numPr>
        <w:tabs>
          <w:tab w:val="left" w:pos="1176"/>
        </w:tabs>
        <w:ind w:right="151" w:firstLine="540"/>
        <w:rPr>
          <w:sz w:val="24"/>
        </w:rPr>
      </w:pPr>
      <w:r>
        <w:rPr>
          <w:sz w:val="24"/>
        </w:rPr>
        <w:t>По</w:t>
      </w:r>
      <w:r>
        <w:rPr>
          <w:spacing w:val="40"/>
          <w:sz w:val="24"/>
        </w:rPr>
        <w:t xml:space="preserve"> </w:t>
      </w:r>
      <w:r>
        <w:rPr>
          <w:sz w:val="24"/>
        </w:rPr>
        <w:t>результатам</w:t>
      </w:r>
      <w:r>
        <w:rPr>
          <w:spacing w:val="40"/>
          <w:sz w:val="24"/>
        </w:rPr>
        <w:t xml:space="preserve"> </w:t>
      </w:r>
      <w:r>
        <w:rPr>
          <w:sz w:val="24"/>
        </w:rPr>
        <w:t>проведения</w:t>
      </w:r>
      <w:r>
        <w:rPr>
          <w:spacing w:val="40"/>
          <w:sz w:val="24"/>
        </w:rPr>
        <w:t xml:space="preserve"> </w:t>
      </w:r>
      <w:r>
        <w:rPr>
          <w:sz w:val="24"/>
        </w:rPr>
        <w:t>контрольных</w:t>
      </w:r>
      <w:r>
        <w:rPr>
          <w:spacing w:val="40"/>
          <w:sz w:val="24"/>
        </w:rPr>
        <w:t xml:space="preserve"> </w:t>
      </w:r>
      <w:r>
        <w:rPr>
          <w:sz w:val="24"/>
        </w:rPr>
        <w:t>мероприятий</w:t>
      </w:r>
      <w:r>
        <w:rPr>
          <w:spacing w:val="40"/>
          <w:sz w:val="24"/>
        </w:rPr>
        <w:t xml:space="preserve"> </w:t>
      </w:r>
      <w:r>
        <w:rPr>
          <w:sz w:val="24"/>
        </w:rPr>
        <w:t>публичная</w:t>
      </w:r>
      <w:r>
        <w:rPr>
          <w:spacing w:val="40"/>
          <w:sz w:val="24"/>
        </w:rPr>
        <w:t xml:space="preserve"> </w:t>
      </w:r>
      <w:r>
        <w:rPr>
          <w:sz w:val="24"/>
        </w:rPr>
        <w:t>оценка</w:t>
      </w:r>
      <w:r>
        <w:rPr>
          <w:spacing w:val="40"/>
          <w:sz w:val="24"/>
        </w:rPr>
        <w:t xml:space="preserve"> </w:t>
      </w:r>
      <w:r>
        <w:rPr>
          <w:sz w:val="24"/>
        </w:rPr>
        <w:t>уровня соблюдения обязательных требований не присваивается.</w:t>
      </w:r>
    </w:p>
    <w:p w:rsidR="004609A7" w:rsidRDefault="004609A7" w:rsidP="004609A7">
      <w:pPr>
        <w:pStyle w:val="a5"/>
        <w:numPr>
          <w:ilvl w:val="1"/>
          <w:numId w:val="19"/>
        </w:numPr>
        <w:tabs>
          <w:tab w:val="left" w:pos="1288"/>
          <w:tab w:val="left" w:pos="1667"/>
          <w:tab w:val="left" w:pos="2609"/>
          <w:tab w:val="left" w:pos="4384"/>
          <w:tab w:val="left" w:pos="6321"/>
          <w:tab w:val="left" w:pos="7479"/>
          <w:tab w:val="left" w:pos="8076"/>
          <w:tab w:val="left" w:pos="9951"/>
        </w:tabs>
        <w:spacing w:before="1"/>
        <w:ind w:right="145" w:firstLine="566"/>
        <w:rPr>
          <w:sz w:val="24"/>
        </w:rPr>
      </w:pPr>
      <w:r>
        <w:rPr>
          <w:spacing w:val="-10"/>
          <w:sz w:val="24"/>
        </w:rPr>
        <w:t>В</w:t>
      </w:r>
      <w:r>
        <w:rPr>
          <w:sz w:val="24"/>
        </w:rPr>
        <w:tab/>
      </w:r>
      <w:r>
        <w:rPr>
          <w:spacing w:val="-2"/>
          <w:sz w:val="24"/>
        </w:rPr>
        <w:t>рамках</w:t>
      </w:r>
      <w:r>
        <w:rPr>
          <w:sz w:val="24"/>
        </w:rPr>
        <w:tab/>
      </w:r>
      <w:r>
        <w:rPr>
          <w:spacing w:val="-2"/>
          <w:sz w:val="24"/>
        </w:rPr>
        <w:t>осуществления</w:t>
      </w:r>
      <w:r>
        <w:rPr>
          <w:sz w:val="24"/>
        </w:rPr>
        <w:tab/>
      </w:r>
      <w:r>
        <w:rPr>
          <w:spacing w:val="-2"/>
          <w:sz w:val="24"/>
        </w:rPr>
        <w:t>муниципального</w:t>
      </w:r>
      <w:r>
        <w:rPr>
          <w:sz w:val="24"/>
        </w:rPr>
        <w:tab/>
      </w:r>
      <w:r>
        <w:rPr>
          <w:spacing w:val="-2"/>
          <w:sz w:val="24"/>
        </w:rPr>
        <w:t>контроля</w:t>
      </w:r>
      <w:r>
        <w:rPr>
          <w:sz w:val="24"/>
        </w:rPr>
        <w:tab/>
      </w:r>
      <w:r>
        <w:rPr>
          <w:spacing w:val="-4"/>
          <w:sz w:val="24"/>
        </w:rPr>
        <w:t>при</w:t>
      </w:r>
      <w:r>
        <w:rPr>
          <w:sz w:val="24"/>
        </w:rPr>
        <w:tab/>
      </w:r>
      <w:r>
        <w:rPr>
          <w:spacing w:val="-2"/>
          <w:sz w:val="24"/>
        </w:rPr>
        <w:t>взаимодействии</w:t>
      </w:r>
      <w:r>
        <w:rPr>
          <w:sz w:val="24"/>
        </w:rPr>
        <w:tab/>
      </w:r>
      <w:r>
        <w:rPr>
          <w:spacing w:val="-10"/>
          <w:sz w:val="24"/>
        </w:rPr>
        <w:t xml:space="preserve">с </w:t>
      </w:r>
      <w:r>
        <w:rPr>
          <w:sz w:val="24"/>
        </w:rPr>
        <w:t>контролируемым лицом проводятся следующие контрольные мероприятия:</w:t>
      </w:r>
    </w:p>
    <w:p w:rsidR="004609A7" w:rsidRDefault="004609A7" w:rsidP="004609A7">
      <w:pPr>
        <w:pStyle w:val="a3"/>
        <w:ind w:left="707" w:firstLine="0"/>
        <w:jc w:val="left"/>
      </w:pPr>
      <w:r>
        <w:t>а)</w:t>
      </w:r>
      <w:r>
        <w:rPr>
          <w:spacing w:val="-5"/>
        </w:rPr>
        <w:t xml:space="preserve"> </w:t>
      </w:r>
      <w:r>
        <w:t>инспекционный</w:t>
      </w:r>
      <w:r>
        <w:rPr>
          <w:spacing w:val="-4"/>
        </w:rPr>
        <w:t xml:space="preserve"> </w:t>
      </w:r>
      <w:r>
        <w:rPr>
          <w:spacing w:val="-2"/>
        </w:rPr>
        <w:t>визит;</w:t>
      </w:r>
    </w:p>
    <w:p w:rsidR="004609A7" w:rsidRDefault="004609A7" w:rsidP="004609A7">
      <w:pPr>
        <w:pStyle w:val="a3"/>
        <w:ind w:left="707" w:right="6497" w:firstLine="0"/>
        <w:jc w:val="left"/>
      </w:pPr>
      <w:r>
        <w:t>б)</w:t>
      </w:r>
      <w:r>
        <w:rPr>
          <w:spacing w:val="-15"/>
        </w:rPr>
        <w:t xml:space="preserve"> </w:t>
      </w:r>
      <w:r>
        <w:t>документарная</w:t>
      </w:r>
      <w:r>
        <w:rPr>
          <w:spacing w:val="-15"/>
        </w:rPr>
        <w:t xml:space="preserve"> </w:t>
      </w:r>
      <w:r>
        <w:t>проверка; в) выездная проверка.</w:t>
      </w:r>
    </w:p>
    <w:p w:rsidR="004609A7" w:rsidRDefault="004609A7" w:rsidP="004609A7">
      <w:pPr>
        <w:pStyle w:val="a5"/>
        <w:numPr>
          <w:ilvl w:val="1"/>
          <w:numId w:val="19"/>
        </w:numPr>
        <w:tabs>
          <w:tab w:val="left" w:pos="1168"/>
        </w:tabs>
        <w:ind w:right="143" w:firstLine="566"/>
        <w:rPr>
          <w:sz w:val="24"/>
        </w:rPr>
      </w:pPr>
      <w:r>
        <w:rPr>
          <w:sz w:val="24"/>
        </w:rPr>
        <w:t>Без</w:t>
      </w:r>
      <w:r>
        <w:rPr>
          <w:spacing w:val="39"/>
          <w:sz w:val="24"/>
        </w:rPr>
        <w:t xml:space="preserve"> </w:t>
      </w:r>
      <w:r>
        <w:rPr>
          <w:sz w:val="24"/>
        </w:rPr>
        <w:t>взаимодействия</w:t>
      </w:r>
      <w:r>
        <w:rPr>
          <w:spacing w:val="38"/>
          <w:sz w:val="24"/>
        </w:rPr>
        <w:t xml:space="preserve"> </w:t>
      </w:r>
      <w:r>
        <w:rPr>
          <w:sz w:val="24"/>
        </w:rPr>
        <w:t>с</w:t>
      </w:r>
      <w:r>
        <w:rPr>
          <w:spacing w:val="38"/>
          <w:sz w:val="24"/>
        </w:rPr>
        <w:t xml:space="preserve"> </w:t>
      </w:r>
      <w:r>
        <w:rPr>
          <w:sz w:val="24"/>
        </w:rPr>
        <w:t>контролируемым</w:t>
      </w:r>
      <w:r>
        <w:rPr>
          <w:spacing w:val="39"/>
          <w:sz w:val="24"/>
        </w:rPr>
        <w:t xml:space="preserve"> </w:t>
      </w:r>
      <w:r>
        <w:rPr>
          <w:sz w:val="24"/>
        </w:rPr>
        <w:t>лицом</w:t>
      </w:r>
      <w:r>
        <w:rPr>
          <w:spacing w:val="38"/>
          <w:sz w:val="24"/>
        </w:rPr>
        <w:t xml:space="preserve"> </w:t>
      </w:r>
      <w:r>
        <w:rPr>
          <w:sz w:val="24"/>
        </w:rPr>
        <w:t>проводятся</w:t>
      </w:r>
      <w:r>
        <w:rPr>
          <w:spacing w:val="38"/>
          <w:sz w:val="24"/>
        </w:rPr>
        <w:t xml:space="preserve"> </w:t>
      </w:r>
      <w:r>
        <w:rPr>
          <w:sz w:val="24"/>
        </w:rPr>
        <w:t>следующие</w:t>
      </w:r>
      <w:r>
        <w:rPr>
          <w:spacing w:val="38"/>
          <w:sz w:val="24"/>
        </w:rPr>
        <w:t xml:space="preserve"> </w:t>
      </w:r>
      <w:r>
        <w:rPr>
          <w:sz w:val="24"/>
        </w:rPr>
        <w:t>контрольные мероприятия (далее ‒ контрольные мероприятия без взаимодействия):</w:t>
      </w:r>
    </w:p>
    <w:p w:rsidR="004609A7" w:rsidRDefault="004609A7" w:rsidP="004609A7">
      <w:pPr>
        <w:pStyle w:val="a3"/>
        <w:ind w:left="707" w:right="501" w:firstLine="0"/>
        <w:jc w:val="left"/>
      </w:pPr>
      <w:r>
        <w:t>а)</w:t>
      </w:r>
      <w:r>
        <w:rPr>
          <w:spacing w:val="-5"/>
        </w:rPr>
        <w:t xml:space="preserve"> </w:t>
      </w:r>
      <w:r>
        <w:t>наблюдение</w:t>
      </w:r>
      <w:r>
        <w:rPr>
          <w:spacing w:val="-6"/>
        </w:rPr>
        <w:t xml:space="preserve"> </w:t>
      </w:r>
      <w:r>
        <w:t>за</w:t>
      </w:r>
      <w:r>
        <w:rPr>
          <w:spacing w:val="-6"/>
        </w:rPr>
        <w:t xml:space="preserve"> </w:t>
      </w:r>
      <w:r>
        <w:t>соблюдением</w:t>
      </w:r>
      <w:r>
        <w:rPr>
          <w:spacing w:val="-6"/>
        </w:rPr>
        <w:t xml:space="preserve"> </w:t>
      </w:r>
      <w:r>
        <w:t>обязательных</w:t>
      </w:r>
      <w:r>
        <w:rPr>
          <w:spacing w:val="-6"/>
        </w:rPr>
        <w:t xml:space="preserve"> </w:t>
      </w:r>
      <w:r>
        <w:t>требований</w:t>
      </w:r>
      <w:r>
        <w:rPr>
          <w:spacing w:val="-5"/>
        </w:rPr>
        <w:t xml:space="preserve"> </w:t>
      </w:r>
      <w:r>
        <w:t>(мониторинг</w:t>
      </w:r>
      <w:r>
        <w:rPr>
          <w:spacing w:val="-6"/>
        </w:rPr>
        <w:t xml:space="preserve"> </w:t>
      </w:r>
      <w:r>
        <w:t>безопасности); б) выездное обследование.</w:t>
      </w:r>
    </w:p>
    <w:p w:rsidR="004609A7" w:rsidRDefault="004609A7" w:rsidP="004609A7">
      <w:pPr>
        <w:pStyle w:val="a3"/>
        <w:spacing w:before="4"/>
        <w:ind w:left="0" w:firstLine="0"/>
        <w:jc w:val="left"/>
      </w:pPr>
    </w:p>
    <w:p w:rsidR="004609A7" w:rsidRDefault="004609A7" w:rsidP="004609A7">
      <w:pPr>
        <w:pStyle w:val="Heading1"/>
        <w:numPr>
          <w:ilvl w:val="0"/>
          <w:numId w:val="19"/>
        </w:numPr>
        <w:tabs>
          <w:tab w:val="left" w:pos="2558"/>
        </w:tabs>
        <w:spacing w:before="1"/>
        <w:ind w:left="2558"/>
        <w:jc w:val="left"/>
      </w:pPr>
      <w:r>
        <w:t>Порядок</w:t>
      </w:r>
      <w:r>
        <w:rPr>
          <w:spacing w:val="-6"/>
        </w:rPr>
        <w:t xml:space="preserve"> </w:t>
      </w:r>
      <w:r>
        <w:t>проведения</w:t>
      </w:r>
      <w:r>
        <w:rPr>
          <w:spacing w:val="-4"/>
        </w:rPr>
        <w:t xml:space="preserve"> </w:t>
      </w:r>
      <w:r>
        <w:t>контрольных</w:t>
      </w:r>
      <w:r>
        <w:rPr>
          <w:spacing w:val="-3"/>
        </w:rPr>
        <w:t xml:space="preserve"> </w:t>
      </w:r>
      <w:r>
        <w:rPr>
          <w:spacing w:val="-2"/>
        </w:rPr>
        <w:t>мероприятий</w:t>
      </w:r>
    </w:p>
    <w:p w:rsidR="004609A7" w:rsidRDefault="004609A7" w:rsidP="004609A7">
      <w:pPr>
        <w:pStyle w:val="a5"/>
        <w:numPr>
          <w:ilvl w:val="1"/>
          <w:numId w:val="19"/>
        </w:numPr>
        <w:tabs>
          <w:tab w:val="left" w:pos="1268"/>
        </w:tabs>
        <w:spacing w:before="271"/>
        <w:ind w:right="145" w:firstLine="708"/>
        <w:rPr>
          <w:sz w:val="24"/>
        </w:rPr>
      </w:pPr>
      <w:r>
        <w:rPr>
          <w:sz w:val="24"/>
        </w:rPr>
        <w:t>Порядок</w:t>
      </w:r>
      <w:r>
        <w:rPr>
          <w:spacing w:val="-6"/>
          <w:sz w:val="24"/>
        </w:rPr>
        <w:t xml:space="preserve"> </w:t>
      </w:r>
      <w:r>
        <w:rPr>
          <w:sz w:val="24"/>
        </w:rPr>
        <w:t>проведения</w:t>
      </w:r>
      <w:r>
        <w:rPr>
          <w:spacing w:val="-6"/>
          <w:sz w:val="24"/>
        </w:rPr>
        <w:t xml:space="preserve"> </w:t>
      </w:r>
      <w:r>
        <w:rPr>
          <w:sz w:val="24"/>
        </w:rPr>
        <w:t>контрольных</w:t>
      </w:r>
      <w:r>
        <w:rPr>
          <w:spacing w:val="-4"/>
          <w:sz w:val="24"/>
        </w:rPr>
        <w:t xml:space="preserve"> </w:t>
      </w:r>
      <w:r>
        <w:rPr>
          <w:sz w:val="24"/>
        </w:rPr>
        <w:t>мероприятий</w:t>
      </w:r>
      <w:r>
        <w:rPr>
          <w:spacing w:val="-8"/>
          <w:sz w:val="24"/>
        </w:rPr>
        <w:t xml:space="preserve"> </w:t>
      </w:r>
      <w:r>
        <w:rPr>
          <w:sz w:val="24"/>
        </w:rPr>
        <w:t>при</w:t>
      </w:r>
      <w:r>
        <w:rPr>
          <w:spacing w:val="-6"/>
          <w:sz w:val="24"/>
        </w:rPr>
        <w:t xml:space="preserve"> </w:t>
      </w:r>
      <w:r>
        <w:rPr>
          <w:sz w:val="24"/>
        </w:rPr>
        <w:t>осуществлении</w:t>
      </w:r>
      <w:r>
        <w:rPr>
          <w:spacing w:val="-6"/>
          <w:sz w:val="24"/>
        </w:rPr>
        <w:t xml:space="preserve"> </w:t>
      </w:r>
      <w:r>
        <w:rPr>
          <w:sz w:val="24"/>
        </w:rPr>
        <w:t xml:space="preserve">муниципального контроля определен Федеральным </w:t>
      </w:r>
      <w:hyperlink r:id="rId17">
        <w:r>
          <w:rPr>
            <w:sz w:val="24"/>
          </w:rPr>
          <w:t>законом</w:t>
        </w:r>
      </w:hyperlink>
      <w:r>
        <w:rPr>
          <w:sz w:val="24"/>
        </w:rPr>
        <w:t xml:space="preserve"> № 248-ФЗ и настоящим Положением.</w:t>
      </w:r>
    </w:p>
    <w:p w:rsidR="004609A7" w:rsidRDefault="004609A7" w:rsidP="004609A7">
      <w:pPr>
        <w:pStyle w:val="a5"/>
        <w:rPr>
          <w:sz w:val="24"/>
        </w:rPr>
        <w:sectPr w:rsidR="004609A7">
          <w:pgSz w:w="11910" w:h="16850"/>
          <w:pgMar w:top="940" w:right="708" w:bottom="280" w:left="992" w:header="722" w:footer="0" w:gutter="0"/>
          <w:cols w:space="720"/>
        </w:sectPr>
      </w:pPr>
    </w:p>
    <w:p w:rsidR="004609A7" w:rsidRDefault="004609A7" w:rsidP="004609A7">
      <w:pPr>
        <w:pStyle w:val="a5"/>
        <w:numPr>
          <w:ilvl w:val="1"/>
          <w:numId w:val="19"/>
        </w:numPr>
        <w:tabs>
          <w:tab w:val="left" w:pos="1272"/>
        </w:tabs>
        <w:spacing w:before="181"/>
        <w:ind w:right="139" w:firstLine="708"/>
        <w:rPr>
          <w:sz w:val="24"/>
        </w:rPr>
      </w:pPr>
      <w:r>
        <w:rPr>
          <w:sz w:val="24"/>
        </w:rPr>
        <w:lastRenderedPageBreak/>
        <w:t>Внеплановые контрольные мероприятия,</w:t>
      </w:r>
      <w:r>
        <w:rPr>
          <w:spacing w:val="-1"/>
          <w:sz w:val="24"/>
        </w:rPr>
        <w:t xml:space="preserve"> </w:t>
      </w:r>
      <w:r>
        <w:rPr>
          <w:sz w:val="24"/>
        </w:rPr>
        <w:t>за исключением внеплановых контрольных мероприятий без взаимодействия с контролируемым лицом, проводятся по основаниям, предусмотренным пунктами 1, 3 ‒ 8 части 1 статьи 57 Федерального закона № 248-ФЗ.</w:t>
      </w:r>
    </w:p>
    <w:p w:rsidR="004609A7" w:rsidRDefault="004609A7" w:rsidP="004609A7">
      <w:pPr>
        <w:pStyle w:val="a5"/>
        <w:numPr>
          <w:ilvl w:val="1"/>
          <w:numId w:val="19"/>
        </w:numPr>
        <w:tabs>
          <w:tab w:val="left" w:pos="1282"/>
        </w:tabs>
        <w:spacing w:before="1"/>
        <w:ind w:right="137" w:firstLine="708"/>
        <w:rPr>
          <w:sz w:val="24"/>
        </w:rPr>
      </w:pPr>
      <w:r>
        <w:rPr>
          <w:sz w:val="24"/>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8">
        <w:r>
          <w:rPr>
            <w:sz w:val="24"/>
          </w:rPr>
          <w:t>2.2</w:t>
        </w:r>
      </w:hyperlink>
      <w:r>
        <w:rPr>
          <w:sz w:val="24"/>
        </w:rPr>
        <w:t xml:space="preserve"> настоящего Положения. В решении о проведении контрольного мероприятия указываются сведения, установленные </w:t>
      </w:r>
      <w:hyperlink r:id="rId19">
        <w:r>
          <w:rPr>
            <w:sz w:val="24"/>
          </w:rPr>
          <w:t>частью 1 статьи 64</w:t>
        </w:r>
      </w:hyperlink>
      <w:r>
        <w:rPr>
          <w:sz w:val="24"/>
        </w:rPr>
        <w:t xml:space="preserve"> Федерального закона № 248-ФЗ.</w:t>
      </w:r>
    </w:p>
    <w:p w:rsidR="004609A7" w:rsidRDefault="004609A7" w:rsidP="004609A7">
      <w:pPr>
        <w:pStyle w:val="a5"/>
        <w:numPr>
          <w:ilvl w:val="1"/>
          <w:numId w:val="19"/>
        </w:numPr>
        <w:tabs>
          <w:tab w:val="left" w:pos="1308"/>
        </w:tabs>
        <w:ind w:right="146" w:firstLine="708"/>
        <w:rPr>
          <w:sz w:val="24"/>
        </w:rPr>
      </w:pPr>
      <w:r>
        <w:rPr>
          <w:sz w:val="24"/>
        </w:rPr>
        <w:t>Контрольные мероприятия без взаимодействия проводятся должностными лицами контрольного органа на</w:t>
      </w:r>
      <w:r>
        <w:rPr>
          <w:spacing w:val="-2"/>
          <w:sz w:val="24"/>
        </w:rPr>
        <w:t xml:space="preserve"> </w:t>
      </w:r>
      <w:r>
        <w:rPr>
          <w:sz w:val="24"/>
        </w:rPr>
        <w:t>основании заданий уполномоченного должностного лица контрольного органа, включая задания, содержащиеся в планах работы контрольного органа.</w:t>
      </w:r>
    </w:p>
    <w:p w:rsidR="004609A7" w:rsidRDefault="004609A7" w:rsidP="004609A7">
      <w:pPr>
        <w:pStyle w:val="a5"/>
        <w:numPr>
          <w:ilvl w:val="1"/>
          <w:numId w:val="19"/>
        </w:numPr>
        <w:tabs>
          <w:tab w:val="left" w:pos="1512"/>
        </w:tabs>
        <w:ind w:right="147" w:firstLine="708"/>
        <w:rPr>
          <w:sz w:val="24"/>
        </w:rPr>
      </w:pPr>
      <w:r>
        <w:rPr>
          <w:sz w:val="24"/>
        </w:rPr>
        <w:t>При проведении контрольных мероприятий в рамках осуществления муниципального контроля должностное лицо контрольного органа имеет право:</w:t>
      </w:r>
    </w:p>
    <w:p w:rsidR="004609A7" w:rsidRDefault="004609A7" w:rsidP="004609A7">
      <w:pPr>
        <w:pStyle w:val="a3"/>
        <w:spacing w:before="1"/>
        <w:ind w:right="148"/>
      </w:pPr>
      <w:r>
        <w:t xml:space="preserve">а) совершать действия, предусмотренные частью 2 статьи 29 Федерального закона № </w:t>
      </w:r>
      <w:r>
        <w:rPr>
          <w:spacing w:val="-2"/>
        </w:rPr>
        <w:t>248-ФЗ;</w:t>
      </w:r>
    </w:p>
    <w:p w:rsidR="004609A7" w:rsidRDefault="004609A7" w:rsidP="004609A7">
      <w:pPr>
        <w:pStyle w:val="a3"/>
        <w:ind w:right="146"/>
      </w:pPr>
      <w:r>
        <w:t>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4609A7" w:rsidRDefault="004609A7" w:rsidP="004609A7">
      <w:pPr>
        <w:pStyle w:val="a5"/>
        <w:numPr>
          <w:ilvl w:val="1"/>
          <w:numId w:val="19"/>
        </w:numPr>
        <w:tabs>
          <w:tab w:val="left" w:pos="1306"/>
        </w:tabs>
        <w:ind w:right="137" w:firstLine="708"/>
        <w:rPr>
          <w:sz w:val="24"/>
        </w:rPr>
      </w:pPr>
      <w:r>
        <w:rPr>
          <w:sz w:val="24"/>
        </w:rPr>
        <w:t>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 либо сведения о фактических обстоятельствах, имеющих значение для принятия решения при проведении контрольного мероприятия.</w:t>
      </w:r>
    </w:p>
    <w:p w:rsidR="004609A7" w:rsidRDefault="004609A7" w:rsidP="004609A7">
      <w:pPr>
        <w:pStyle w:val="a5"/>
        <w:numPr>
          <w:ilvl w:val="1"/>
          <w:numId w:val="19"/>
        </w:numPr>
        <w:tabs>
          <w:tab w:val="left" w:pos="1306"/>
        </w:tabs>
        <w:ind w:right="137" w:firstLine="708"/>
        <w:rPr>
          <w:sz w:val="24"/>
        </w:rPr>
      </w:pPr>
      <w:r>
        <w:rPr>
          <w:sz w:val="24"/>
        </w:rPr>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4609A7" w:rsidRDefault="004609A7" w:rsidP="004609A7">
      <w:pPr>
        <w:pStyle w:val="a5"/>
        <w:numPr>
          <w:ilvl w:val="1"/>
          <w:numId w:val="19"/>
        </w:numPr>
        <w:tabs>
          <w:tab w:val="left" w:pos="1320"/>
        </w:tabs>
        <w:ind w:right="138" w:firstLine="708"/>
        <w:rPr>
          <w:sz w:val="24"/>
        </w:rPr>
      </w:pPr>
      <w:r>
        <w:rPr>
          <w:sz w:val="24"/>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w:t>
      </w:r>
      <w:r>
        <w:rPr>
          <w:spacing w:val="40"/>
          <w:sz w:val="24"/>
        </w:rPr>
        <w:t xml:space="preserve"> </w:t>
      </w:r>
      <w:r>
        <w:rPr>
          <w:sz w:val="24"/>
        </w:rPr>
        <w:t xml:space="preserve">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20">
        <w:r>
          <w:rPr>
            <w:sz w:val="24"/>
          </w:rPr>
          <w:t>частями 4</w:t>
        </w:r>
      </w:hyperlink>
      <w:r>
        <w:rPr>
          <w:sz w:val="24"/>
        </w:rPr>
        <w:t xml:space="preserve"> и </w:t>
      </w:r>
      <w:hyperlink r:id="rId21">
        <w:r>
          <w:rPr>
            <w:sz w:val="24"/>
          </w:rPr>
          <w:t>5 статьи 21</w:t>
        </w:r>
      </w:hyperlink>
      <w:r>
        <w:rPr>
          <w:sz w:val="24"/>
        </w:rPr>
        <w:t xml:space="preserve"> Федерального закона № 248-ФЗ. В этом случае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4609A7" w:rsidRDefault="004609A7" w:rsidP="004609A7">
      <w:pPr>
        <w:pStyle w:val="a5"/>
        <w:numPr>
          <w:ilvl w:val="1"/>
          <w:numId w:val="19"/>
        </w:numPr>
        <w:tabs>
          <w:tab w:val="left" w:pos="1308"/>
        </w:tabs>
        <w:spacing w:before="1"/>
        <w:ind w:right="147" w:firstLine="708"/>
        <w:rPr>
          <w:sz w:val="24"/>
        </w:rPr>
      </w:pPr>
      <w:r>
        <w:rPr>
          <w:sz w:val="24"/>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4609A7" w:rsidRDefault="004609A7" w:rsidP="004609A7">
      <w:pPr>
        <w:pStyle w:val="a5"/>
        <w:numPr>
          <w:ilvl w:val="1"/>
          <w:numId w:val="19"/>
        </w:numPr>
        <w:tabs>
          <w:tab w:val="left" w:pos="1579"/>
        </w:tabs>
        <w:ind w:right="138" w:firstLine="708"/>
        <w:rPr>
          <w:sz w:val="24"/>
        </w:rPr>
      </w:pPr>
      <w:r>
        <w:rPr>
          <w:sz w:val="24"/>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6.13 настоящего Положения, контрольные действия совершаются,</w:t>
      </w:r>
      <w:r>
        <w:rPr>
          <w:spacing w:val="40"/>
          <w:sz w:val="24"/>
        </w:rPr>
        <w:t xml:space="preserve"> </w:t>
      </w:r>
      <w:r>
        <w:rPr>
          <w:sz w:val="24"/>
        </w:rPr>
        <w:t>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4609A7" w:rsidRDefault="004609A7" w:rsidP="004609A7">
      <w:pPr>
        <w:pStyle w:val="a5"/>
        <w:numPr>
          <w:ilvl w:val="1"/>
          <w:numId w:val="19"/>
        </w:numPr>
        <w:tabs>
          <w:tab w:val="left" w:pos="1398"/>
        </w:tabs>
        <w:spacing w:before="1"/>
        <w:ind w:left="1398" w:hanging="549"/>
        <w:rPr>
          <w:sz w:val="24"/>
        </w:rPr>
      </w:pPr>
      <w:r>
        <w:rPr>
          <w:sz w:val="24"/>
        </w:rPr>
        <w:t>Для</w:t>
      </w:r>
      <w:r>
        <w:rPr>
          <w:spacing w:val="3"/>
          <w:sz w:val="24"/>
        </w:rPr>
        <w:t xml:space="preserve"> </w:t>
      </w:r>
      <w:r>
        <w:rPr>
          <w:sz w:val="24"/>
        </w:rPr>
        <w:t>фиксации</w:t>
      </w:r>
      <w:r>
        <w:rPr>
          <w:spacing w:val="7"/>
          <w:sz w:val="24"/>
        </w:rPr>
        <w:t xml:space="preserve"> </w:t>
      </w:r>
      <w:r>
        <w:rPr>
          <w:sz w:val="24"/>
        </w:rPr>
        <w:t>должностном</w:t>
      </w:r>
      <w:r>
        <w:rPr>
          <w:spacing w:val="5"/>
          <w:sz w:val="24"/>
        </w:rPr>
        <w:t xml:space="preserve"> </w:t>
      </w:r>
      <w:r>
        <w:rPr>
          <w:sz w:val="24"/>
        </w:rPr>
        <w:t>лицом</w:t>
      </w:r>
      <w:r>
        <w:rPr>
          <w:spacing w:val="5"/>
          <w:sz w:val="24"/>
        </w:rPr>
        <w:t xml:space="preserve"> </w:t>
      </w:r>
      <w:r>
        <w:rPr>
          <w:sz w:val="24"/>
        </w:rPr>
        <w:t>контрольного</w:t>
      </w:r>
      <w:r>
        <w:rPr>
          <w:spacing w:val="6"/>
          <w:sz w:val="24"/>
        </w:rPr>
        <w:t xml:space="preserve"> </w:t>
      </w:r>
      <w:r>
        <w:rPr>
          <w:sz w:val="24"/>
        </w:rPr>
        <w:t>органа</w:t>
      </w:r>
      <w:r>
        <w:rPr>
          <w:spacing w:val="5"/>
          <w:sz w:val="24"/>
        </w:rPr>
        <w:t xml:space="preserve"> </w:t>
      </w:r>
      <w:r>
        <w:rPr>
          <w:sz w:val="24"/>
        </w:rPr>
        <w:t>и</w:t>
      </w:r>
      <w:r>
        <w:rPr>
          <w:spacing w:val="7"/>
          <w:sz w:val="24"/>
        </w:rPr>
        <w:t xml:space="preserve"> </w:t>
      </w:r>
      <w:r>
        <w:rPr>
          <w:sz w:val="24"/>
        </w:rPr>
        <w:t>лицами,</w:t>
      </w:r>
      <w:r>
        <w:rPr>
          <w:spacing w:val="6"/>
          <w:sz w:val="24"/>
        </w:rPr>
        <w:t xml:space="preserve"> </w:t>
      </w:r>
      <w:r>
        <w:rPr>
          <w:spacing w:val="-2"/>
          <w:sz w:val="24"/>
        </w:rPr>
        <w:t>привлекаемыми</w:t>
      </w:r>
    </w:p>
    <w:p w:rsidR="004609A7" w:rsidRDefault="004609A7" w:rsidP="004609A7">
      <w:pPr>
        <w:pStyle w:val="a5"/>
        <w:rPr>
          <w:sz w:val="24"/>
        </w:rPr>
        <w:sectPr w:rsidR="004609A7">
          <w:pgSz w:w="11910" w:h="16850"/>
          <w:pgMar w:top="940" w:right="708" w:bottom="280" w:left="992" w:header="722" w:footer="0" w:gutter="0"/>
          <w:cols w:space="720"/>
        </w:sectPr>
      </w:pPr>
    </w:p>
    <w:p w:rsidR="004609A7" w:rsidRDefault="004609A7" w:rsidP="004609A7">
      <w:pPr>
        <w:pStyle w:val="a3"/>
        <w:spacing w:before="181"/>
        <w:ind w:right="142" w:firstLine="0"/>
      </w:pPr>
      <w:r>
        <w:lastRenderedPageBreak/>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609A7" w:rsidRDefault="004609A7" w:rsidP="004609A7">
      <w:pPr>
        <w:pStyle w:val="a5"/>
        <w:numPr>
          <w:ilvl w:val="0"/>
          <w:numId w:val="12"/>
        </w:numPr>
        <w:tabs>
          <w:tab w:val="left" w:pos="1076"/>
        </w:tabs>
        <w:spacing w:before="1"/>
        <w:ind w:left="1076" w:hanging="227"/>
        <w:rPr>
          <w:sz w:val="24"/>
        </w:rPr>
      </w:pPr>
      <w:r>
        <w:rPr>
          <w:sz w:val="24"/>
        </w:rPr>
        <w:t>сведений,</w:t>
      </w:r>
      <w:r>
        <w:rPr>
          <w:spacing w:val="40"/>
          <w:sz w:val="24"/>
        </w:rPr>
        <w:t xml:space="preserve"> </w:t>
      </w:r>
      <w:r>
        <w:rPr>
          <w:sz w:val="24"/>
        </w:rPr>
        <w:t>отнесенных</w:t>
      </w:r>
      <w:r>
        <w:rPr>
          <w:spacing w:val="43"/>
          <w:sz w:val="24"/>
        </w:rPr>
        <w:t xml:space="preserve"> </w:t>
      </w:r>
      <w:r>
        <w:rPr>
          <w:sz w:val="24"/>
        </w:rPr>
        <w:t>законодательством</w:t>
      </w:r>
      <w:r>
        <w:rPr>
          <w:spacing w:val="43"/>
          <w:sz w:val="24"/>
        </w:rPr>
        <w:t xml:space="preserve"> </w:t>
      </w:r>
      <w:r>
        <w:rPr>
          <w:sz w:val="24"/>
        </w:rPr>
        <w:t>Российской</w:t>
      </w:r>
      <w:r>
        <w:rPr>
          <w:spacing w:val="43"/>
          <w:sz w:val="24"/>
        </w:rPr>
        <w:t xml:space="preserve"> </w:t>
      </w:r>
      <w:r>
        <w:rPr>
          <w:sz w:val="24"/>
        </w:rPr>
        <w:t>Федерации</w:t>
      </w:r>
      <w:r>
        <w:rPr>
          <w:spacing w:val="41"/>
          <w:sz w:val="24"/>
        </w:rPr>
        <w:t xml:space="preserve"> </w:t>
      </w:r>
      <w:r>
        <w:rPr>
          <w:sz w:val="24"/>
        </w:rPr>
        <w:t>к</w:t>
      </w:r>
      <w:r>
        <w:rPr>
          <w:spacing w:val="44"/>
          <w:sz w:val="24"/>
        </w:rPr>
        <w:t xml:space="preserve"> </w:t>
      </w:r>
      <w:r>
        <w:rPr>
          <w:spacing w:val="-2"/>
          <w:sz w:val="24"/>
        </w:rPr>
        <w:t>государственной</w:t>
      </w:r>
    </w:p>
    <w:p w:rsidR="004609A7" w:rsidRDefault="004609A7" w:rsidP="004609A7">
      <w:pPr>
        <w:pStyle w:val="a3"/>
        <w:ind w:firstLine="0"/>
        <w:jc w:val="left"/>
      </w:pPr>
      <w:r>
        <w:rPr>
          <w:spacing w:val="-2"/>
        </w:rPr>
        <w:t>тайне;</w:t>
      </w:r>
    </w:p>
    <w:p w:rsidR="004609A7" w:rsidRDefault="004609A7" w:rsidP="004609A7">
      <w:pPr>
        <w:pStyle w:val="a5"/>
        <w:numPr>
          <w:ilvl w:val="0"/>
          <w:numId w:val="12"/>
        </w:numPr>
        <w:tabs>
          <w:tab w:val="left" w:pos="1050"/>
        </w:tabs>
        <w:ind w:left="1050" w:hanging="201"/>
        <w:jc w:val="left"/>
        <w:rPr>
          <w:sz w:val="24"/>
        </w:rPr>
      </w:pPr>
      <w:r>
        <w:rPr>
          <w:sz w:val="24"/>
        </w:rPr>
        <w:t>объектов,</w:t>
      </w:r>
      <w:r>
        <w:rPr>
          <w:spacing w:val="13"/>
          <w:sz w:val="24"/>
        </w:rPr>
        <w:t xml:space="preserve"> </w:t>
      </w:r>
      <w:r>
        <w:rPr>
          <w:sz w:val="24"/>
        </w:rPr>
        <w:t>территорий,</w:t>
      </w:r>
      <w:r>
        <w:rPr>
          <w:spacing w:val="17"/>
          <w:sz w:val="24"/>
        </w:rPr>
        <w:t xml:space="preserve"> </w:t>
      </w:r>
      <w:r>
        <w:rPr>
          <w:sz w:val="24"/>
        </w:rPr>
        <w:t>которые</w:t>
      </w:r>
      <w:r>
        <w:rPr>
          <w:spacing w:val="15"/>
          <w:sz w:val="24"/>
        </w:rPr>
        <w:t xml:space="preserve"> </w:t>
      </w:r>
      <w:r>
        <w:rPr>
          <w:sz w:val="24"/>
        </w:rPr>
        <w:t>законодательством</w:t>
      </w:r>
      <w:r>
        <w:rPr>
          <w:spacing w:val="20"/>
          <w:sz w:val="24"/>
        </w:rPr>
        <w:t xml:space="preserve"> </w:t>
      </w:r>
      <w:r>
        <w:rPr>
          <w:sz w:val="24"/>
        </w:rPr>
        <w:t>Российской</w:t>
      </w:r>
      <w:r>
        <w:rPr>
          <w:spacing w:val="18"/>
          <w:sz w:val="24"/>
        </w:rPr>
        <w:t xml:space="preserve"> </w:t>
      </w:r>
      <w:r>
        <w:rPr>
          <w:sz w:val="24"/>
        </w:rPr>
        <w:t>Федерации</w:t>
      </w:r>
      <w:r>
        <w:rPr>
          <w:spacing w:val="18"/>
          <w:sz w:val="24"/>
        </w:rPr>
        <w:t xml:space="preserve"> </w:t>
      </w:r>
      <w:r>
        <w:rPr>
          <w:sz w:val="24"/>
        </w:rPr>
        <w:t>отнесены</w:t>
      </w:r>
      <w:r>
        <w:rPr>
          <w:spacing w:val="14"/>
          <w:sz w:val="24"/>
        </w:rPr>
        <w:t xml:space="preserve"> </w:t>
      </w:r>
      <w:r>
        <w:rPr>
          <w:spacing w:val="-10"/>
          <w:sz w:val="24"/>
        </w:rPr>
        <w:t>к</w:t>
      </w:r>
    </w:p>
    <w:p w:rsidR="004609A7" w:rsidRDefault="004609A7" w:rsidP="004609A7">
      <w:pPr>
        <w:pStyle w:val="a3"/>
        <w:ind w:firstLine="0"/>
      </w:pPr>
      <w:r>
        <w:t>режимным</w:t>
      </w:r>
      <w:r>
        <w:rPr>
          <w:spacing w:val="-4"/>
        </w:rPr>
        <w:t xml:space="preserve"> </w:t>
      </w:r>
      <w:r>
        <w:t>и</w:t>
      </w:r>
      <w:r>
        <w:rPr>
          <w:spacing w:val="-1"/>
        </w:rPr>
        <w:t xml:space="preserve"> </w:t>
      </w:r>
      <w:r>
        <w:t>особо</w:t>
      </w:r>
      <w:r>
        <w:rPr>
          <w:spacing w:val="-1"/>
        </w:rPr>
        <w:t xml:space="preserve"> </w:t>
      </w:r>
      <w:r>
        <w:t>важным</w:t>
      </w:r>
      <w:r>
        <w:rPr>
          <w:spacing w:val="-3"/>
        </w:rPr>
        <w:t xml:space="preserve"> </w:t>
      </w:r>
      <w:r>
        <w:rPr>
          <w:spacing w:val="-2"/>
        </w:rPr>
        <w:t>объектам.</w:t>
      </w:r>
    </w:p>
    <w:p w:rsidR="004609A7" w:rsidRDefault="004609A7" w:rsidP="004609A7">
      <w:pPr>
        <w:pStyle w:val="a3"/>
        <w:ind w:right="141"/>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4609A7" w:rsidRDefault="004609A7" w:rsidP="004609A7">
      <w:pPr>
        <w:pStyle w:val="a3"/>
        <w:ind w:right="141"/>
      </w:pPr>
      <w:r>
        <w:t>Решение о необходимости использования фотосъемки, аудио- и видеозаписи,</w:t>
      </w:r>
      <w:r>
        <w:rPr>
          <w:spacing w:val="40"/>
        </w:rPr>
        <w:t xml:space="preserve"> </w:t>
      </w:r>
      <w:r>
        <w:t>навигатора, иных способов фиксации доказательств нарушений обязательных требований при осуществлении</w:t>
      </w:r>
      <w:r>
        <w:rPr>
          <w:spacing w:val="-1"/>
        </w:rPr>
        <w:t xml:space="preserve"> </w:t>
      </w:r>
      <w:r>
        <w:t>контрольных мероприятий</w:t>
      </w:r>
      <w:r>
        <w:rPr>
          <w:spacing w:val="-3"/>
        </w:rPr>
        <w:t xml:space="preserve"> </w:t>
      </w:r>
      <w:r>
        <w:t>принимается</w:t>
      </w:r>
      <w:r>
        <w:rPr>
          <w:spacing w:val="-2"/>
        </w:rPr>
        <w:t xml:space="preserve"> </w:t>
      </w:r>
      <w:r>
        <w:t>должностным</w:t>
      </w:r>
      <w:r>
        <w:rPr>
          <w:spacing w:val="-3"/>
        </w:rPr>
        <w:t xml:space="preserve"> </w:t>
      </w:r>
      <w:r>
        <w:t>лицом, уполномоченным на проведение контрольного мероприятия, самостоятельно.</w:t>
      </w:r>
    </w:p>
    <w:p w:rsidR="004609A7" w:rsidRDefault="004609A7" w:rsidP="004609A7">
      <w:pPr>
        <w:pStyle w:val="a5"/>
        <w:numPr>
          <w:ilvl w:val="1"/>
          <w:numId w:val="19"/>
        </w:numPr>
        <w:tabs>
          <w:tab w:val="left" w:pos="1519"/>
        </w:tabs>
        <w:spacing w:before="1"/>
        <w:ind w:right="143" w:firstLine="708"/>
        <w:rPr>
          <w:sz w:val="24"/>
        </w:rPr>
      </w:pPr>
      <w:r>
        <w:rPr>
          <w:sz w:val="24"/>
        </w:rPr>
        <w:t>Контрольные мероприятия, за исключением контрольных мероприятий без взаимодействия, проводятся путем совершения должностным лицом контрольного органа и лицами, привлекаемыми к проведению контрольного мероприятия, контрольных действий в порядке, установленном Федеральным законом № 248-ФЗ.</w:t>
      </w:r>
    </w:p>
    <w:p w:rsidR="004609A7" w:rsidRDefault="004609A7" w:rsidP="004609A7">
      <w:pPr>
        <w:pStyle w:val="a5"/>
        <w:numPr>
          <w:ilvl w:val="1"/>
          <w:numId w:val="19"/>
        </w:numPr>
        <w:tabs>
          <w:tab w:val="left" w:pos="1577"/>
        </w:tabs>
        <w:ind w:right="143" w:firstLine="708"/>
        <w:rPr>
          <w:sz w:val="24"/>
        </w:rPr>
      </w:pPr>
      <w:r>
        <w:rPr>
          <w:sz w:val="24"/>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4609A7" w:rsidRDefault="004609A7" w:rsidP="004609A7">
      <w:pPr>
        <w:pStyle w:val="a5"/>
        <w:numPr>
          <w:ilvl w:val="0"/>
          <w:numId w:val="11"/>
        </w:numPr>
        <w:tabs>
          <w:tab w:val="left" w:pos="1028"/>
        </w:tabs>
        <w:ind w:left="1028" w:hanging="179"/>
        <w:jc w:val="left"/>
        <w:rPr>
          <w:sz w:val="24"/>
        </w:rPr>
      </w:pPr>
      <w:r>
        <w:rPr>
          <w:sz w:val="24"/>
        </w:rPr>
        <w:t>нахождение</w:t>
      </w:r>
      <w:r>
        <w:rPr>
          <w:spacing w:val="-6"/>
          <w:sz w:val="24"/>
        </w:rPr>
        <w:t xml:space="preserve"> </w:t>
      </w:r>
      <w:r>
        <w:rPr>
          <w:sz w:val="24"/>
        </w:rPr>
        <w:t>на</w:t>
      </w:r>
      <w:r>
        <w:rPr>
          <w:spacing w:val="-4"/>
          <w:sz w:val="24"/>
        </w:rPr>
        <w:t xml:space="preserve"> </w:t>
      </w:r>
      <w:r>
        <w:rPr>
          <w:sz w:val="24"/>
        </w:rPr>
        <w:t>стационарном</w:t>
      </w:r>
      <w:r>
        <w:rPr>
          <w:spacing w:val="-4"/>
          <w:sz w:val="24"/>
        </w:rPr>
        <w:t xml:space="preserve"> </w:t>
      </w:r>
      <w:r>
        <w:rPr>
          <w:sz w:val="24"/>
        </w:rPr>
        <w:t>лечении</w:t>
      </w:r>
      <w:r>
        <w:rPr>
          <w:spacing w:val="-3"/>
          <w:sz w:val="24"/>
        </w:rPr>
        <w:t xml:space="preserve"> </w:t>
      </w:r>
      <w:r>
        <w:rPr>
          <w:sz w:val="24"/>
        </w:rPr>
        <w:t>в</w:t>
      </w:r>
      <w:r>
        <w:rPr>
          <w:spacing w:val="-4"/>
          <w:sz w:val="24"/>
        </w:rPr>
        <w:t xml:space="preserve"> </w:t>
      </w:r>
      <w:r>
        <w:rPr>
          <w:sz w:val="24"/>
        </w:rPr>
        <w:t>медицинском</w:t>
      </w:r>
      <w:r>
        <w:rPr>
          <w:spacing w:val="-2"/>
          <w:sz w:val="24"/>
        </w:rPr>
        <w:t xml:space="preserve"> учреждении;</w:t>
      </w:r>
    </w:p>
    <w:p w:rsidR="004609A7" w:rsidRDefault="004609A7" w:rsidP="004609A7">
      <w:pPr>
        <w:pStyle w:val="a5"/>
        <w:numPr>
          <w:ilvl w:val="0"/>
          <w:numId w:val="11"/>
        </w:numPr>
        <w:tabs>
          <w:tab w:val="left" w:pos="1028"/>
        </w:tabs>
        <w:ind w:left="1028" w:hanging="179"/>
        <w:jc w:val="left"/>
        <w:rPr>
          <w:sz w:val="24"/>
        </w:rPr>
      </w:pPr>
      <w:r>
        <w:rPr>
          <w:sz w:val="24"/>
        </w:rPr>
        <w:t>нахождение</w:t>
      </w:r>
      <w:r>
        <w:rPr>
          <w:spacing w:val="-4"/>
          <w:sz w:val="24"/>
        </w:rPr>
        <w:t xml:space="preserve"> </w:t>
      </w:r>
      <w:r>
        <w:rPr>
          <w:sz w:val="24"/>
        </w:rPr>
        <w:t>за</w:t>
      </w:r>
      <w:r>
        <w:rPr>
          <w:spacing w:val="-3"/>
          <w:sz w:val="24"/>
        </w:rPr>
        <w:t xml:space="preserve"> </w:t>
      </w:r>
      <w:r>
        <w:rPr>
          <w:sz w:val="24"/>
        </w:rPr>
        <w:t>пределами</w:t>
      </w:r>
      <w:r>
        <w:rPr>
          <w:spacing w:val="-3"/>
          <w:sz w:val="24"/>
        </w:rPr>
        <w:t xml:space="preserve"> </w:t>
      </w:r>
      <w:r>
        <w:rPr>
          <w:sz w:val="24"/>
        </w:rPr>
        <w:t>Российской</w:t>
      </w:r>
      <w:r>
        <w:rPr>
          <w:spacing w:val="-2"/>
          <w:sz w:val="24"/>
        </w:rPr>
        <w:t xml:space="preserve"> Федерации;</w:t>
      </w:r>
    </w:p>
    <w:p w:rsidR="004609A7" w:rsidRDefault="004609A7" w:rsidP="004609A7">
      <w:pPr>
        <w:pStyle w:val="a5"/>
        <w:numPr>
          <w:ilvl w:val="0"/>
          <w:numId w:val="11"/>
        </w:numPr>
        <w:tabs>
          <w:tab w:val="left" w:pos="1028"/>
        </w:tabs>
        <w:ind w:left="1028" w:hanging="179"/>
        <w:jc w:val="left"/>
        <w:rPr>
          <w:sz w:val="24"/>
        </w:rPr>
      </w:pPr>
      <w:r>
        <w:rPr>
          <w:sz w:val="24"/>
        </w:rPr>
        <w:t>административный</w:t>
      </w:r>
      <w:r>
        <w:rPr>
          <w:spacing w:val="-9"/>
          <w:sz w:val="24"/>
        </w:rPr>
        <w:t xml:space="preserve"> </w:t>
      </w:r>
      <w:r>
        <w:rPr>
          <w:spacing w:val="-2"/>
          <w:sz w:val="24"/>
        </w:rPr>
        <w:t>арест;</w:t>
      </w:r>
    </w:p>
    <w:p w:rsidR="004609A7" w:rsidRDefault="004609A7" w:rsidP="004609A7">
      <w:pPr>
        <w:pStyle w:val="a5"/>
        <w:numPr>
          <w:ilvl w:val="0"/>
          <w:numId w:val="11"/>
        </w:numPr>
        <w:tabs>
          <w:tab w:val="left" w:pos="1047"/>
        </w:tabs>
        <w:ind w:right="137" w:firstLine="708"/>
        <w:rPr>
          <w:sz w:val="24"/>
        </w:rPr>
      </w:pPr>
      <w:r>
        <w:rPr>
          <w:sz w:val="24"/>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609A7" w:rsidRDefault="004609A7" w:rsidP="004609A7">
      <w:pPr>
        <w:pStyle w:val="a5"/>
        <w:numPr>
          <w:ilvl w:val="0"/>
          <w:numId w:val="11"/>
        </w:numPr>
        <w:tabs>
          <w:tab w:val="left" w:pos="1054"/>
        </w:tabs>
        <w:ind w:right="142" w:firstLine="708"/>
        <w:rPr>
          <w:sz w:val="24"/>
        </w:rPr>
      </w:pPr>
      <w:r>
        <w:rPr>
          <w:sz w:val="24"/>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609A7" w:rsidRDefault="004609A7" w:rsidP="004609A7">
      <w:pPr>
        <w:pStyle w:val="a3"/>
        <w:spacing w:before="1"/>
        <w:ind w:left="849" w:firstLine="0"/>
      </w:pPr>
      <w:r>
        <w:t>Информация</w:t>
      </w:r>
      <w:r>
        <w:rPr>
          <w:spacing w:val="-3"/>
        </w:rPr>
        <w:t xml:space="preserve"> </w:t>
      </w:r>
      <w:r>
        <w:t>лица</w:t>
      </w:r>
      <w:r>
        <w:rPr>
          <w:spacing w:val="-4"/>
        </w:rPr>
        <w:t xml:space="preserve"> </w:t>
      </w:r>
      <w:r>
        <w:t>должна</w:t>
      </w:r>
      <w:r>
        <w:rPr>
          <w:spacing w:val="-3"/>
        </w:rPr>
        <w:t xml:space="preserve"> </w:t>
      </w:r>
      <w:r>
        <w:rPr>
          <w:spacing w:val="-2"/>
        </w:rPr>
        <w:t>содержать:</w:t>
      </w:r>
    </w:p>
    <w:p w:rsidR="004609A7" w:rsidRDefault="004609A7" w:rsidP="004609A7">
      <w:pPr>
        <w:pStyle w:val="a3"/>
        <w:ind w:left="849" w:firstLine="0"/>
      </w:pPr>
      <w:r>
        <w:t>а)</w:t>
      </w:r>
      <w:r>
        <w:rPr>
          <w:spacing w:val="-6"/>
        </w:rPr>
        <w:t xml:space="preserve"> </w:t>
      </w:r>
      <w:r>
        <w:t>описание</w:t>
      </w:r>
      <w:r>
        <w:rPr>
          <w:spacing w:val="-4"/>
        </w:rPr>
        <w:t xml:space="preserve"> </w:t>
      </w:r>
      <w:r>
        <w:t>обстоятельств</w:t>
      </w:r>
      <w:r>
        <w:rPr>
          <w:spacing w:val="-5"/>
        </w:rPr>
        <w:t xml:space="preserve"> </w:t>
      </w:r>
      <w:r>
        <w:t>непреодолимой</w:t>
      </w:r>
      <w:r>
        <w:rPr>
          <w:spacing w:val="-3"/>
        </w:rPr>
        <w:t xml:space="preserve"> </w:t>
      </w:r>
      <w:r>
        <w:t>силы</w:t>
      </w:r>
      <w:r>
        <w:rPr>
          <w:spacing w:val="-4"/>
        </w:rPr>
        <w:t xml:space="preserve"> </w:t>
      </w:r>
      <w:r>
        <w:t>и</w:t>
      </w:r>
      <w:r>
        <w:rPr>
          <w:spacing w:val="-3"/>
        </w:rPr>
        <w:t xml:space="preserve"> </w:t>
      </w:r>
      <w:r>
        <w:t>их</w:t>
      </w:r>
      <w:r>
        <w:rPr>
          <w:spacing w:val="-1"/>
        </w:rPr>
        <w:t xml:space="preserve"> </w:t>
      </w:r>
      <w:r>
        <w:rPr>
          <w:spacing w:val="-2"/>
        </w:rPr>
        <w:t>продолжительность;</w:t>
      </w:r>
    </w:p>
    <w:p w:rsidR="004609A7" w:rsidRDefault="004609A7" w:rsidP="004609A7">
      <w:pPr>
        <w:pStyle w:val="a3"/>
        <w:ind w:right="146"/>
      </w:pPr>
      <w: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4609A7" w:rsidRDefault="004609A7" w:rsidP="004609A7">
      <w:pPr>
        <w:pStyle w:val="a3"/>
        <w:ind w:right="149"/>
      </w:pPr>
      <w:r>
        <w:t>в) указание на срок, необходимый для устранения обстоятельств, препятствующих присутствию при проведении контрольного мероприятия.</w:t>
      </w:r>
    </w:p>
    <w:p w:rsidR="004609A7" w:rsidRDefault="004609A7" w:rsidP="004609A7">
      <w:pPr>
        <w:pStyle w:val="a3"/>
        <w:ind w:right="138"/>
      </w:pPr>
      <w: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w:t>
      </w:r>
      <w:r>
        <w:rPr>
          <w:spacing w:val="40"/>
        </w:rPr>
        <w:t xml:space="preserve"> </w:t>
      </w:r>
      <w:r>
        <w:rPr>
          <w:spacing w:val="-2"/>
        </w:rPr>
        <w:t>гражданина.</w:t>
      </w:r>
    </w:p>
    <w:p w:rsidR="004609A7" w:rsidRDefault="004609A7" w:rsidP="004609A7">
      <w:pPr>
        <w:pStyle w:val="a5"/>
        <w:numPr>
          <w:ilvl w:val="1"/>
          <w:numId w:val="19"/>
        </w:numPr>
        <w:tabs>
          <w:tab w:val="left" w:pos="1411"/>
        </w:tabs>
        <w:ind w:right="149" w:firstLine="708"/>
        <w:rPr>
          <w:sz w:val="24"/>
        </w:rPr>
      </w:pPr>
      <w:r>
        <w:rPr>
          <w:sz w:val="24"/>
        </w:rPr>
        <w:t>При осуществлении муниципального контроля контролируемое лицо имеет права, установленные статьей 36 Федерального закона № 248.</w:t>
      </w:r>
    </w:p>
    <w:p w:rsidR="004609A7" w:rsidRDefault="004609A7" w:rsidP="004609A7">
      <w:pPr>
        <w:pStyle w:val="Heading1"/>
        <w:numPr>
          <w:ilvl w:val="1"/>
          <w:numId w:val="19"/>
        </w:numPr>
        <w:tabs>
          <w:tab w:val="left" w:pos="1388"/>
        </w:tabs>
        <w:spacing w:before="5" w:line="274" w:lineRule="exact"/>
        <w:ind w:left="1388" w:hanging="539"/>
        <w:jc w:val="both"/>
      </w:pPr>
      <w:r>
        <w:t>Порядок</w:t>
      </w:r>
      <w:r>
        <w:rPr>
          <w:spacing w:val="-8"/>
        </w:rPr>
        <w:t xml:space="preserve"> </w:t>
      </w:r>
      <w:r>
        <w:t>проведения</w:t>
      </w:r>
      <w:r>
        <w:rPr>
          <w:spacing w:val="-5"/>
        </w:rPr>
        <w:t xml:space="preserve"> </w:t>
      </w:r>
      <w:r>
        <w:t>инспекционного</w:t>
      </w:r>
      <w:r>
        <w:rPr>
          <w:spacing w:val="-5"/>
        </w:rPr>
        <w:t xml:space="preserve"> </w:t>
      </w:r>
      <w:r>
        <w:rPr>
          <w:spacing w:val="-2"/>
        </w:rPr>
        <w:t>визита.</w:t>
      </w:r>
    </w:p>
    <w:p w:rsidR="004609A7" w:rsidRDefault="004609A7" w:rsidP="004609A7">
      <w:pPr>
        <w:pStyle w:val="a5"/>
        <w:numPr>
          <w:ilvl w:val="2"/>
          <w:numId w:val="19"/>
        </w:numPr>
        <w:tabs>
          <w:tab w:val="left" w:pos="1703"/>
        </w:tabs>
        <w:ind w:right="139" w:firstLine="708"/>
        <w:rPr>
          <w:sz w:val="24"/>
        </w:rPr>
      </w:pPr>
      <w:r>
        <w:rPr>
          <w:sz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609A7" w:rsidRDefault="004609A7" w:rsidP="004609A7">
      <w:pPr>
        <w:pStyle w:val="a5"/>
        <w:numPr>
          <w:ilvl w:val="2"/>
          <w:numId w:val="19"/>
        </w:numPr>
        <w:tabs>
          <w:tab w:val="left" w:pos="1709"/>
        </w:tabs>
        <w:ind w:left="1709" w:hanging="860"/>
        <w:rPr>
          <w:sz w:val="24"/>
        </w:rPr>
      </w:pPr>
      <w:r>
        <w:rPr>
          <w:sz w:val="24"/>
        </w:rPr>
        <w:t>Инспекционный</w:t>
      </w:r>
      <w:r>
        <w:rPr>
          <w:spacing w:val="38"/>
          <w:sz w:val="24"/>
        </w:rPr>
        <w:t xml:space="preserve">  </w:t>
      </w:r>
      <w:r>
        <w:rPr>
          <w:sz w:val="24"/>
        </w:rPr>
        <w:t>визит</w:t>
      </w:r>
      <w:r>
        <w:rPr>
          <w:spacing w:val="39"/>
          <w:sz w:val="24"/>
        </w:rPr>
        <w:t xml:space="preserve">  </w:t>
      </w:r>
      <w:r>
        <w:rPr>
          <w:sz w:val="24"/>
        </w:rPr>
        <w:t>проводится</w:t>
      </w:r>
      <w:r>
        <w:rPr>
          <w:spacing w:val="39"/>
          <w:sz w:val="24"/>
        </w:rPr>
        <w:t xml:space="preserve">  </w:t>
      </w:r>
      <w:r>
        <w:rPr>
          <w:sz w:val="24"/>
        </w:rPr>
        <w:t>по</w:t>
      </w:r>
      <w:r>
        <w:rPr>
          <w:spacing w:val="40"/>
          <w:sz w:val="24"/>
        </w:rPr>
        <w:t xml:space="preserve">  </w:t>
      </w:r>
      <w:r>
        <w:rPr>
          <w:sz w:val="24"/>
        </w:rPr>
        <w:t>месту</w:t>
      </w:r>
      <w:r>
        <w:rPr>
          <w:spacing w:val="37"/>
          <w:sz w:val="24"/>
        </w:rPr>
        <w:t xml:space="preserve">  </w:t>
      </w:r>
      <w:r>
        <w:rPr>
          <w:sz w:val="24"/>
        </w:rPr>
        <w:t>нахождения</w:t>
      </w:r>
      <w:r>
        <w:rPr>
          <w:spacing w:val="40"/>
          <w:sz w:val="24"/>
        </w:rPr>
        <w:t xml:space="preserve">  </w:t>
      </w:r>
      <w:r>
        <w:rPr>
          <w:spacing w:val="-2"/>
          <w:sz w:val="24"/>
        </w:rPr>
        <w:t>(осуществления</w:t>
      </w:r>
    </w:p>
    <w:p w:rsidR="004609A7" w:rsidRDefault="004609A7" w:rsidP="004609A7">
      <w:pPr>
        <w:pStyle w:val="a5"/>
        <w:rPr>
          <w:sz w:val="24"/>
        </w:rPr>
        <w:sectPr w:rsidR="004609A7">
          <w:pgSz w:w="11910" w:h="16850"/>
          <w:pgMar w:top="940" w:right="708" w:bottom="280" w:left="992" w:header="722" w:footer="0" w:gutter="0"/>
          <w:cols w:space="720"/>
        </w:sectPr>
      </w:pPr>
    </w:p>
    <w:p w:rsidR="004609A7" w:rsidRDefault="004609A7" w:rsidP="004609A7">
      <w:pPr>
        <w:pStyle w:val="a3"/>
        <w:spacing w:before="181"/>
        <w:ind w:right="148" w:firstLine="0"/>
      </w:pPr>
      <w: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4609A7" w:rsidRDefault="004609A7" w:rsidP="004609A7">
      <w:pPr>
        <w:pStyle w:val="a5"/>
        <w:numPr>
          <w:ilvl w:val="3"/>
          <w:numId w:val="19"/>
        </w:numPr>
        <w:tabs>
          <w:tab w:val="left" w:pos="1871"/>
        </w:tabs>
        <w:spacing w:before="1"/>
        <w:ind w:left="140" w:right="140" w:firstLine="708"/>
        <w:rPr>
          <w:sz w:val="24"/>
        </w:rPr>
      </w:pPr>
      <w:r>
        <w:rPr>
          <w:sz w:val="24"/>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609A7" w:rsidRDefault="004609A7" w:rsidP="004609A7">
      <w:pPr>
        <w:pStyle w:val="a5"/>
        <w:numPr>
          <w:ilvl w:val="2"/>
          <w:numId w:val="19"/>
        </w:numPr>
        <w:tabs>
          <w:tab w:val="left" w:pos="1653"/>
        </w:tabs>
        <w:ind w:right="144" w:firstLine="708"/>
        <w:rPr>
          <w:sz w:val="24"/>
        </w:rPr>
      </w:pPr>
      <w:r>
        <w:rPr>
          <w:sz w:val="24"/>
        </w:rPr>
        <w:t xml:space="preserve">В ходе инспекционного визита могут совершаться следующие контрольные </w:t>
      </w:r>
      <w:r>
        <w:rPr>
          <w:spacing w:val="-2"/>
          <w:sz w:val="24"/>
        </w:rPr>
        <w:t>действия:</w:t>
      </w:r>
    </w:p>
    <w:p w:rsidR="004609A7" w:rsidRDefault="004609A7" w:rsidP="004609A7">
      <w:pPr>
        <w:pStyle w:val="a5"/>
        <w:numPr>
          <w:ilvl w:val="0"/>
          <w:numId w:val="10"/>
        </w:numPr>
        <w:tabs>
          <w:tab w:val="left" w:pos="1028"/>
        </w:tabs>
        <w:ind w:left="1028" w:hanging="179"/>
        <w:jc w:val="left"/>
        <w:rPr>
          <w:sz w:val="24"/>
        </w:rPr>
      </w:pPr>
      <w:r>
        <w:rPr>
          <w:spacing w:val="-2"/>
          <w:sz w:val="24"/>
        </w:rPr>
        <w:t>осмотр;</w:t>
      </w:r>
    </w:p>
    <w:p w:rsidR="004609A7" w:rsidRDefault="004609A7" w:rsidP="004609A7">
      <w:pPr>
        <w:pStyle w:val="a5"/>
        <w:numPr>
          <w:ilvl w:val="0"/>
          <w:numId w:val="10"/>
        </w:numPr>
        <w:tabs>
          <w:tab w:val="left" w:pos="1028"/>
        </w:tabs>
        <w:ind w:left="1028" w:hanging="179"/>
        <w:jc w:val="left"/>
        <w:rPr>
          <w:sz w:val="24"/>
        </w:rPr>
      </w:pPr>
      <w:r>
        <w:rPr>
          <w:spacing w:val="-2"/>
          <w:sz w:val="24"/>
        </w:rPr>
        <w:t>опрос;</w:t>
      </w:r>
    </w:p>
    <w:p w:rsidR="004609A7" w:rsidRDefault="004609A7" w:rsidP="004609A7">
      <w:pPr>
        <w:pStyle w:val="a5"/>
        <w:numPr>
          <w:ilvl w:val="0"/>
          <w:numId w:val="10"/>
        </w:numPr>
        <w:tabs>
          <w:tab w:val="left" w:pos="1028"/>
        </w:tabs>
        <w:ind w:left="1028" w:hanging="179"/>
        <w:jc w:val="left"/>
        <w:rPr>
          <w:sz w:val="24"/>
        </w:rPr>
      </w:pPr>
      <w:r>
        <w:rPr>
          <w:sz w:val="24"/>
        </w:rPr>
        <w:t>получение</w:t>
      </w:r>
      <w:r>
        <w:rPr>
          <w:spacing w:val="-6"/>
          <w:sz w:val="24"/>
        </w:rPr>
        <w:t xml:space="preserve"> </w:t>
      </w:r>
      <w:r>
        <w:rPr>
          <w:sz w:val="24"/>
        </w:rPr>
        <w:t>письменных</w:t>
      </w:r>
      <w:r>
        <w:rPr>
          <w:spacing w:val="-4"/>
          <w:sz w:val="24"/>
        </w:rPr>
        <w:t xml:space="preserve"> </w:t>
      </w:r>
      <w:r>
        <w:rPr>
          <w:spacing w:val="-2"/>
          <w:sz w:val="24"/>
        </w:rPr>
        <w:t>объяснений;</w:t>
      </w:r>
    </w:p>
    <w:p w:rsidR="004609A7" w:rsidRDefault="004609A7" w:rsidP="004609A7">
      <w:pPr>
        <w:pStyle w:val="a5"/>
        <w:numPr>
          <w:ilvl w:val="0"/>
          <w:numId w:val="10"/>
        </w:numPr>
        <w:tabs>
          <w:tab w:val="left" w:pos="1028"/>
        </w:tabs>
        <w:ind w:left="1028" w:hanging="179"/>
        <w:jc w:val="left"/>
        <w:rPr>
          <w:sz w:val="24"/>
        </w:rPr>
      </w:pPr>
      <w:r>
        <w:rPr>
          <w:sz w:val="24"/>
        </w:rPr>
        <w:t>инструментальное</w:t>
      </w:r>
      <w:r>
        <w:rPr>
          <w:spacing w:val="-10"/>
          <w:sz w:val="24"/>
        </w:rPr>
        <w:t xml:space="preserve"> </w:t>
      </w:r>
      <w:r>
        <w:rPr>
          <w:spacing w:val="-2"/>
          <w:sz w:val="24"/>
        </w:rPr>
        <w:t>обследование;</w:t>
      </w:r>
    </w:p>
    <w:p w:rsidR="004609A7" w:rsidRDefault="004609A7" w:rsidP="004609A7">
      <w:pPr>
        <w:pStyle w:val="a5"/>
        <w:numPr>
          <w:ilvl w:val="0"/>
          <w:numId w:val="10"/>
        </w:numPr>
        <w:tabs>
          <w:tab w:val="left" w:pos="1092"/>
        </w:tabs>
        <w:ind w:right="140" w:firstLine="708"/>
        <w:rPr>
          <w:sz w:val="24"/>
        </w:rPr>
      </w:pPr>
      <w:r>
        <w:rPr>
          <w:sz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Pr>
          <w:spacing w:val="-2"/>
          <w:sz w:val="24"/>
        </w:rPr>
        <w:t>контроля.</w:t>
      </w:r>
    </w:p>
    <w:p w:rsidR="004609A7" w:rsidRDefault="004609A7" w:rsidP="004609A7">
      <w:pPr>
        <w:pStyle w:val="a5"/>
        <w:numPr>
          <w:ilvl w:val="2"/>
          <w:numId w:val="19"/>
        </w:numPr>
        <w:tabs>
          <w:tab w:val="left" w:pos="1777"/>
        </w:tabs>
        <w:spacing w:before="1"/>
        <w:ind w:right="149" w:firstLine="708"/>
        <w:rPr>
          <w:sz w:val="24"/>
        </w:rPr>
      </w:pPr>
      <w:r>
        <w:rPr>
          <w:sz w:val="24"/>
        </w:rPr>
        <w:t>Инспекционный визит проводится без предварительного уведомления контролируемого лица и собственника производственного объекта.</w:t>
      </w:r>
    </w:p>
    <w:p w:rsidR="004609A7" w:rsidRDefault="004609A7" w:rsidP="004609A7">
      <w:pPr>
        <w:pStyle w:val="a5"/>
        <w:numPr>
          <w:ilvl w:val="2"/>
          <w:numId w:val="19"/>
        </w:numPr>
        <w:tabs>
          <w:tab w:val="left" w:pos="1705"/>
        </w:tabs>
        <w:ind w:right="148" w:firstLine="708"/>
        <w:rPr>
          <w:sz w:val="24"/>
        </w:rPr>
      </w:pPr>
      <w:r>
        <w:rPr>
          <w:sz w:val="24"/>
        </w:rPr>
        <w:t>Срок проведения инспекционного визита в одном месте осуществления деятельности</w:t>
      </w:r>
      <w:r>
        <w:rPr>
          <w:spacing w:val="-1"/>
          <w:sz w:val="24"/>
        </w:rPr>
        <w:t xml:space="preserve"> </w:t>
      </w:r>
      <w:r>
        <w:rPr>
          <w:sz w:val="24"/>
        </w:rPr>
        <w:t>либо</w:t>
      </w:r>
      <w:r>
        <w:rPr>
          <w:spacing w:val="-4"/>
          <w:sz w:val="24"/>
        </w:rPr>
        <w:t xml:space="preserve"> </w:t>
      </w:r>
      <w:r>
        <w:rPr>
          <w:sz w:val="24"/>
        </w:rPr>
        <w:t>на</w:t>
      </w:r>
      <w:r>
        <w:rPr>
          <w:spacing w:val="-3"/>
          <w:sz w:val="24"/>
        </w:rPr>
        <w:t xml:space="preserve"> </w:t>
      </w:r>
      <w:r>
        <w:rPr>
          <w:sz w:val="24"/>
        </w:rPr>
        <w:t>одном</w:t>
      </w:r>
      <w:r>
        <w:rPr>
          <w:spacing w:val="-3"/>
          <w:sz w:val="24"/>
        </w:rPr>
        <w:t xml:space="preserve"> </w:t>
      </w:r>
      <w:r>
        <w:rPr>
          <w:sz w:val="24"/>
        </w:rPr>
        <w:t>производственном</w:t>
      </w:r>
      <w:r>
        <w:rPr>
          <w:spacing w:val="-3"/>
          <w:sz w:val="24"/>
        </w:rPr>
        <w:t xml:space="preserve"> </w:t>
      </w:r>
      <w:r>
        <w:rPr>
          <w:sz w:val="24"/>
        </w:rPr>
        <w:t>объекте</w:t>
      </w:r>
      <w:r>
        <w:rPr>
          <w:spacing w:val="-3"/>
          <w:sz w:val="24"/>
        </w:rPr>
        <w:t xml:space="preserve"> </w:t>
      </w:r>
      <w:r>
        <w:rPr>
          <w:sz w:val="24"/>
        </w:rPr>
        <w:t>(территории)</w:t>
      </w:r>
      <w:r>
        <w:rPr>
          <w:spacing w:val="-3"/>
          <w:sz w:val="24"/>
        </w:rPr>
        <w:t xml:space="preserve"> </w:t>
      </w:r>
      <w:r>
        <w:rPr>
          <w:sz w:val="24"/>
        </w:rPr>
        <w:t>не</w:t>
      </w:r>
      <w:r>
        <w:rPr>
          <w:spacing w:val="-3"/>
          <w:sz w:val="24"/>
        </w:rPr>
        <w:t xml:space="preserve"> </w:t>
      </w:r>
      <w:r>
        <w:rPr>
          <w:sz w:val="24"/>
        </w:rPr>
        <w:t>может</w:t>
      </w:r>
      <w:r>
        <w:rPr>
          <w:spacing w:val="-2"/>
          <w:sz w:val="24"/>
        </w:rPr>
        <w:t xml:space="preserve"> </w:t>
      </w:r>
      <w:r>
        <w:rPr>
          <w:sz w:val="24"/>
        </w:rPr>
        <w:t>превышать</w:t>
      </w:r>
      <w:r>
        <w:rPr>
          <w:spacing w:val="-2"/>
          <w:sz w:val="24"/>
        </w:rPr>
        <w:t xml:space="preserve"> </w:t>
      </w:r>
      <w:r>
        <w:rPr>
          <w:sz w:val="24"/>
        </w:rPr>
        <w:t>один рабочий день.</w:t>
      </w:r>
    </w:p>
    <w:p w:rsidR="004609A7" w:rsidRDefault="004609A7" w:rsidP="004609A7">
      <w:pPr>
        <w:pStyle w:val="a5"/>
        <w:numPr>
          <w:ilvl w:val="2"/>
          <w:numId w:val="19"/>
        </w:numPr>
        <w:tabs>
          <w:tab w:val="left" w:pos="1585"/>
        </w:tabs>
        <w:ind w:right="140" w:firstLine="708"/>
        <w:rPr>
          <w:sz w:val="24"/>
        </w:rPr>
      </w:pPr>
      <w:r>
        <w:rPr>
          <w:sz w:val="24"/>
        </w:rPr>
        <w:t>Внеплановый инспекционный визит может проводиться только по согласованию</w:t>
      </w:r>
      <w:r>
        <w:rPr>
          <w:spacing w:val="40"/>
          <w:sz w:val="24"/>
        </w:rPr>
        <w:t xml:space="preserve"> </w:t>
      </w:r>
      <w:r>
        <w:rPr>
          <w:sz w:val="24"/>
        </w:rPr>
        <w:t>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4609A7" w:rsidRDefault="004609A7" w:rsidP="004609A7">
      <w:pPr>
        <w:pStyle w:val="Heading1"/>
        <w:numPr>
          <w:ilvl w:val="1"/>
          <w:numId w:val="19"/>
        </w:numPr>
        <w:tabs>
          <w:tab w:val="left" w:pos="1388"/>
        </w:tabs>
        <w:spacing w:before="5" w:line="274" w:lineRule="exact"/>
        <w:ind w:left="1388" w:hanging="539"/>
        <w:jc w:val="both"/>
      </w:pPr>
      <w:r>
        <w:t>Порядок</w:t>
      </w:r>
      <w:r>
        <w:rPr>
          <w:spacing w:val="-7"/>
        </w:rPr>
        <w:t xml:space="preserve"> </w:t>
      </w:r>
      <w:r>
        <w:t>проведения</w:t>
      </w:r>
      <w:r>
        <w:rPr>
          <w:spacing w:val="-6"/>
        </w:rPr>
        <w:t xml:space="preserve"> </w:t>
      </w:r>
      <w:r>
        <w:t>документарной</w:t>
      </w:r>
      <w:r>
        <w:rPr>
          <w:spacing w:val="-6"/>
        </w:rPr>
        <w:t xml:space="preserve"> </w:t>
      </w:r>
      <w:r>
        <w:rPr>
          <w:spacing w:val="-2"/>
        </w:rPr>
        <w:t>проверки.</w:t>
      </w:r>
    </w:p>
    <w:p w:rsidR="004609A7" w:rsidRDefault="004609A7" w:rsidP="004609A7">
      <w:pPr>
        <w:pStyle w:val="a5"/>
        <w:numPr>
          <w:ilvl w:val="2"/>
          <w:numId w:val="19"/>
        </w:numPr>
        <w:tabs>
          <w:tab w:val="left" w:pos="1669"/>
        </w:tabs>
        <w:ind w:right="145" w:firstLine="708"/>
        <w:rPr>
          <w:sz w:val="24"/>
        </w:rPr>
      </w:pPr>
      <w:r>
        <w:rPr>
          <w:sz w:val="24"/>
        </w:rPr>
        <w:t>Документарная проверка проводится в порядке, установленном статьей 72 Федерального закона № 248-ФЗ.</w:t>
      </w:r>
    </w:p>
    <w:p w:rsidR="004609A7" w:rsidRDefault="004609A7" w:rsidP="004609A7">
      <w:pPr>
        <w:pStyle w:val="a5"/>
        <w:numPr>
          <w:ilvl w:val="2"/>
          <w:numId w:val="19"/>
        </w:numPr>
        <w:tabs>
          <w:tab w:val="left" w:pos="1614"/>
        </w:tabs>
        <w:ind w:right="145" w:firstLine="708"/>
        <w:rPr>
          <w:sz w:val="24"/>
        </w:rPr>
      </w:pPr>
      <w:r>
        <w:rPr>
          <w:sz w:val="24"/>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609A7" w:rsidRDefault="004609A7" w:rsidP="004609A7">
      <w:pPr>
        <w:pStyle w:val="a5"/>
        <w:numPr>
          <w:ilvl w:val="2"/>
          <w:numId w:val="19"/>
        </w:numPr>
        <w:tabs>
          <w:tab w:val="left" w:pos="1631"/>
        </w:tabs>
        <w:ind w:right="144" w:firstLine="708"/>
        <w:rPr>
          <w:sz w:val="24"/>
        </w:rPr>
      </w:pPr>
      <w:r>
        <w:rPr>
          <w:sz w:val="24"/>
        </w:rPr>
        <w:t xml:space="preserve">В ходе документарной проверки могут совершаться следующие контрольные </w:t>
      </w:r>
      <w:r>
        <w:rPr>
          <w:spacing w:val="-2"/>
          <w:sz w:val="24"/>
        </w:rPr>
        <w:t>действия:</w:t>
      </w:r>
    </w:p>
    <w:p w:rsidR="004609A7" w:rsidRDefault="004609A7" w:rsidP="004609A7">
      <w:pPr>
        <w:pStyle w:val="a5"/>
        <w:numPr>
          <w:ilvl w:val="0"/>
          <w:numId w:val="9"/>
        </w:numPr>
        <w:tabs>
          <w:tab w:val="left" w:pos="1028"/>
        </w:tabs>
        <w:ind w:left="1028" w:hanging="179"/>
        <w:jc w:val="left"/>
        <w:rPr>
          <w:sz w:val="24"/>
        </w:rPr>
      </w:pPr>
      <w:r>
        <w:rPr>
          <w:sz w:val="24"/>
        </w:rPr>
        <w:t>получение</w:t>
      </w:r>
      <w:r>
        <w:rPr>
          <w:spacing w:val="-6"/>
          <w:sz w:val="24"/>
        </w:rPr>
        <w:t xml:space="preserve"> </w:t>
      </w:r>
      <w:r>
        <w:rPr>
          <w:sz w:val="24"/>
        </w:rPr>
        <w:t>письменных</w:t>
      </w:r>
      <w:r>
        <w:rPr>
          <w:spacing w:val="-4"/>
          <w:sz w:val="24"/>
        </w:rPr>
        <w:t xml:space="preserve"> </w:t>
      </w:r>
      <w:r>
        <w:rPr>
          <w:spacing w:val="-2"/>
          <w:sz w:val="24"/>
        </w:rPr>
        <w:t>объяснений;</w:t>
      </w:r>
    </w:p>
    <w:p w:rsidR="004609A7" w:rsidRDefault="004609A7" w:rsidP="004609A7">
      <w:pPr>
        <w:pStyle w:val="a5"/>
        <w:numPr>
          <w:ilvl w:val="0"/>
          <w:numId w:val="9"/>
        </w:numPr>
        <w:tabs>
          <w:tab w:val="left" w:pos="1028"/>
        </w:tabs>
        <w:ind w:left="1028" w:hanging="179"/>
        <w:jc w:val="left"/>
        <w:rPr>
          <w:sz w:val="24"/>
        </w:rPr>
      </w:pPr>
      <w:r>
        <w:rPr>
          <w:sz w:val="24"/>
        </w:rPr>
        <w:t>истребование</w:t>
      </w:r>
      <w:r>
        <w:rPr>
          <w:spacing w:val="-5"/>
          <w:sz w:val="24"/>
        </w:rPr>
        <w:t xml:space="preserve"> </w:t>
      </w:r>
      <w:r>
        <w:rPr>
          <w:spacing w:val="-2"/>
          <w:sz w:val="24"/>
        </w:rPr>
        <w:t>документов;</w:t>
      </w:r>
    </w:p>
    <w:p w:rsidR="004609A7" w:rsidRDefault="004609A7" w:rsidP="004609A7">
      <w:pPr>
        <w:pStyle w:val="a5"/>
        <w:numPr>
          <w:ilvl w:val="0"/>
          <w:numId w:val="9"/>
        </w:numPr>
        <w:tabs>
          <w:tab w:val="left" w:pos="1028"/>
        </w:tabs>
        <w:ind w:left="1028" w:hanging="179"/>
        <w:jc w:val="left"/>
        <w:rPr>
          <w:sz w:val="24"/>
        </w:rPr>
      </w:pPr>
      <w:r>
        <w:rPr>
          <w:spacing w:val="-2"/>
          <w:sz w:val="24"/>
        </w:rPr>
        <w:t>экспертиза.</w:t>
      </w:r>
    </w:p>
    <w:p w:rsidR="004609A7" w:rsidRDefault="004609A7" w:rsidP="004609A7">
      <w:pPr>
        <w:pStyle w:val="a5"/>
        <w:numPr>
          <w:ilvl w:val="2"/>
          <w:numId w:val="19"/>
        </w:numPr>
        <w:tabs>
          <w:tab w:val="left" w:pos="1595"/>
        </w:tabs>
        <w:ind w:right="144" w:firstLine="708"/>
        <w:rPr>
          <w:sz w:val="24"/>
        </w:rPr>
      </w:pPr>
      <w:r>
        <w:rPr>
          <w:sz w:val="24"/>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609A7" w:rsidRDefault="004609A7" w:rsidP="004609A7">
      <w:pPr>
        <w:pStyle w:val="a5"/>
        <w:numPr>
          <w:ilvl w:val="2"/>
          <w:numId w:val="19"/>
        </w:numPr>
        <w:tabs>
          <w:tab w:val="left" w:pos="1775"/>
        </w:tabs>
        <w:ind w:right="138" w:firstLine="708"/>
        <w:rPr>
          <w:sz w:val="24"/>
        </w:rPr>
      </w:pPr>
      <w:r>
        <w:rPr>
          <w:sz w:val="24"/>
        </w:rPr>
        <w:t>Внеплановая документарная проверка может проводиться только по согласованию</w:t>
      </w:r>
      <w:r>
        <w:rPr>
          <w:spacing w:val="-3"/>
          <w:sz w:val="24"/>
        </w:rPr>
        <w:t xml:space="preserve"> </w:t>
      </w:r>
      <w:r>
        <w:rPr>
          <w:sz w:val="24"/>
        </w:rPr>
        <w:t>с</w:t>
      </w:r>
      <w:r>
        <w:rPr>
          <w:spacing w:val="-4"/>
          <w:sz w:val="24"/>
        </w:rPr>
        <w:t xml:space="preserve"> </w:t>
      </w:r>
      <w:r>
        <w:rPr>
          <w:sz w:val="24"/>
        </w:rPr>
        <w:t>органами</w:t>
      </w:r>
      <w:r>
        <w:rPr>
          <w:spacing w:val="-3"/>
          <w:sz w:val="24"/>
        </w:rPr>
        <w:t xml:space="preserve"> </w:t>
      </w:r>
      <w:r>
        <w:rPr>
          <w:sz w:val="24"/>
        </w:rPr>
        <w:t>прокуратуры,</w:t>
      </w:r>
      <w:r>
        <w:rPr>
          <w:spacing w:val="-3"/>
          <w:sz w:val="24"/>
        </w:rPr>
        <w:t xml:space="preserve"> </w:t>
      </w:r>
      <w:r>
        <w:rPr>
          <w:sz w:val="24"/>
        </w:rPr>
        <w:t>за</w:t>
      </w:r>
      <w:r>
        <w:rPr>
          <w:spacing w:val="-4"/>
          <w:sz w:val="24"/>
        </w:rPr>
        <w:t xml:space="preserve"> </w:t>
      </w:r>
      <w:r>
        <w:rPr>
          <w:sz w:val="24"/>
        </w:rPr>
        <w:t>исключением</w:t>
      </w:r>
      <w:r>
        <w:rPr>
          <w:spacing w:val="-4"/>
          <w:sz w:val="24"/>
        </w:rPr>
        <w:t xml:space="preserve"> </w:t>
      </w:r>
      <w:r>
        <w:rPr>
          <w:sz w:val="24"/>
        </w:rPr>
        <w:t>случаев</w:t>
      </w:r>
      <w:r>
        <w:rPr>
          <w:spacing w:val="-4"/>
          <w:sz w:val="24"/>
        </w:rPr>
        <w:t xml:space="preserve"> </w:t>
      </w:r>
      <w:r>
        <w:rPr>
          <w:sz w:val="24"/>
        </w:rPr>
        <w:t>ее</w:t>
      </w:r>
      <w:r>
        <w:rPr>
          <w:spacing w:val="-2"/>
          <w:sz w:val="24"/>
        </w:rPr>
        <w:t xml:space="preserve"> </w:t>
      </w:r>
      <w:r>
        <w:rPr>
          <w:sz w:val="24"/>
        </w:rPr>
        <w:t>проведения</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 пунктами 3, 4, 6, 8 части 1 статьи 57 Федерального закона № 248-ФЗ.</w:t>
      </w:r>
    </w:p>
    <w:p w:rsidR="004609A7" w:rsidRDefault="004609A7" w:rsidP="004609A7">
      <w:pPr>
        <w:pStyle w:val="Heading1"/>
        <w:numPr>
          <w:ilvl w:val="1"/>
          <w:numId w:val="19"/>
        </w:numPr>
        <w:tabs>
          <w:tab w:val="left" w:pos="1388"/>
        </w:tabs>
        <w:spacing w:before="4" w:line="274" w:lineRule="exact"/>
        <w:ind w:left="1388" w:hanging="539"/>
        <w:jc w:val="both"/>
      </w:pPr>
      <w:r>
        <w:t>Порядок</w:t>
      </w:r>
      <w:r>
        <w:rPr>
          <w:spacing w:val="-6"/>
        </w:rPr>
        <w:t xml:space="preserve"> </w:t>
      </w:r>
      <w:r>
        <w:t>проведения</w:t>
      </w:r>
      <w:r>
        <w:rPr>
          <w:spacing w:val="-4"/>
        </w:rPr>
        <w:t xml:space="preserve"> </w:t>
      </w:r>
      <w:r>
        <w:t>выездной</w:t>
      </w:r>
      <w:r>
        <w:rPr>
          <w:spacing w:val="-5"/>
        </w:rPr>
        <w:t xml:space="preserve"> </w:t>
      </w:r>
      <w:r>
        <w:rPr>
          <w:spacing w:val="-2"/>
        </w:rPr>
        <w:t>проверки.</w:t>
      </w:r>
    </w:p>
    <w:p w:rsidR="004609A7" w:rsidRDefault="004609A7" w:rsidP="004609A7">
      <w:pPr>
        <w:pStyle w:val="a5"/>
        <w:numPr>
          <w:ilvl w:val="2"/>
          <w:numId w:val="19"/>
        </w:numPr>
        <w:tabs>
          <w:tab w:val="left" w:pos="1745"/>
        </w:tabs>
        <w:spacing w:line="274" w:lineRule="exact"/>
        <w:ind w:left="1745" w:hanging="896"/>
        <w:rPr>
          <w:sz w:val="24"/>
        </w:rPr>
      </w:pPr>
      <w:r>
        <w:rPr>
          <w:sz w:val="24"/>
        </w:rPr>
        <w:t>Выездная</w:t>
      </w:r>
      <w:r>
        <w:rPr>
          <w:spacing w:val="56"/>
          <w:sz w:val="24"/>
        </w:rPr>
        <w:t xml:space="preserve">  </w:t>
      </w:r>
      <w:r>
        <w:rPr>
          <w:sz w:val="24"/>
        </w:rPr>
        <w:t>проверка</w:t>
      </w:r>
      <w:r>
        <w:rPr>
          <w:spacing w:val="57"/>
          <w:sz w:val="24"/>
        </w:rPr>
        <w:t xml:space="preserve">  </w:t>
      </w:r>
      <w:r>
        <w:rPr>
          <w:sz w:val="24"/>
        </w:rPr>
        <w:t>проводится</w:t>
      </w:r>
      <w:r>
        <w:rPr>
          <w:spacing w:val="57"/>
          <w:sz w:val="24"/>
        </w:rPr>
        <w:t xml:space="preserve">  </w:t>
      </w:r>
      <w:r>
        <w:rPr>
          <w:sz w:val="24"/>
        </w:rPr>
        <w:t>в</w:t>
      </w:r>
      <w:r>
        <w:rPr>
          <w:spacing w:val="56"/>
          <w:sz w:val="24"/>
        </w:rPr>
        <w:t xml:space="preserve">  </w:t>
      </w:r>
      <w:r>
        <w:rPr>
          <w:sz w:val="24"/>
        </w:rPr>
        <w:t>порядке,</w:t>
      </w:r>
      <w:r>
        <w:rPr>
          <w:spacing w:val="58"/>
          <w:sz w:val="24"/>
        </w:rPr>
        <w:t xml:space="preserve">  </w:t>
      </w:r>
      <w:r>
        <w:rPr>
          <w:sz w:val="24"/>
        </w:rPr>
        <w:t>установленном</w:t>
      </w:r>
      <w:r>
        <w:rPr>
          <w:spacing w:val="57"/>
          <w:sz w:val="24"/>
        </w:rPr>
        <w:t xml:space="preserve">  </w:t>
      </w:r>
      <w:r>
        <w:rPr>
          <w:sz w:val="24"/>
        </w:rPr>
        <w:t>статьей</w:t>
      </w:r>
      <w:r>
        <w:rPr>
          <w:spacing w:val="57"/>
          <w:sz w:val="24"/>
        </w:rPr>
        <w:t xml:space="preserve">  </w:t>
      </w:r>
      <w:r>
        <w:rPr>
          <w:spacing w:val="-5"/>
          <w:sz w:val="24"/>
        </w:rPr>
        <w:t>73</w:t>
      </w:r>
    </w:p>
    <w:p w:rsidR="004609A7" w:rsidRDefault="004609A7" w:rsidP="004609A7">
      <w:pPr>
        <w:pStyle w:val="a5"/>
        <w:spacing w:line="274" w:lineRule="exact"/>
        <w:rPr>
          <w:sz w:val="24"/>
        </w:rPr>
        <w:sectPr w:rsidR="004609A7">
          <w:pgSz w:w="11910" w:h="16850"/>
          <w:pgMar w:top="940" w:right="708" w:bottom="280" w:left="992" w:header="722" w:footer="0" w:gutter="0"/>
          <w:cols w:space="720"/>
        </w:sectPr>
      </w:pPr>
    </w:p>
    <w:p w:rsidR="004609A7" w:rsidRDefault="004609A7" w:rsidP="004609A7">
      <w:pPr>
        <w:pStyle w:val="a3"/>
        <w:spacing w:before="181"/>
        <w:ind w:right="142" w:firstLine="0"/>
      </w:pPr>
      <w:r>
        <w:lastRenderedPageBreak/>
        <w:t>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4609A7" w:rsidRDefault="004609A7" w:rsidP="004609A7">
      <w:pPr>
        <w:pStyle w:val="a5"/>
        <w:numPr>
          <w:ilvl w:val="2"/>
          <w:numId w:val="19"/>
        </w:numPr>
        <w:tabs>
          <w:tab w:val="left" w:pos="1756"/>
        </w:tabs>
        <w:spacing w:before="1"/>
        <w:ind w:right="143" w:firstLine="708"/>
        <w:rPr>
          <w:sz w:val="24"/>
        </w:rPr>
      </w:pPr>
      <w:r>
        <w:rPr>
          <w:sz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609A7" w:rsidRDefault="004609A7" w:rsidP="004609A7">
      <w:pPr>
        <w:pStyle w:val="a5"/>
        <w:numPr>
          <w:ilvl w:val="3"/>
          <w:numId w:val="19"/>
        </w:numPr>
        <w:tabs>
          <w:tab w:val="left" w:pos="1900"/>
        </w:tabs>
        <w:ind w:left="140" w:right="140" w:firstLine="708"/>
        <w:rPr>
          <w:sz w:val="24"/>
        </w:rPr>
      </w:pPr>
      <w:r>
        <w:rPr>
          <w:sz w:val="24"/>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609A7" w:rsidRDefault="004609A7" w:rsidP="004609A7">
      <w:pPr>
        <w:pStyle w:val="a5"/>
        <w:numPr>
          <w:ilvl w:val="2"/>
          <w:numId w:val="19"/>
        </w:numPr>
        <w:tabs>
          <w:tab w:val="left" w:pos="1665"/>
        </w:tabs>
        <w:ind w:right="146" w:firstLine="708"/>
        <w:rPr>
          <w:sz w:val="24"/>
        </w:rPr>
      </w:pPr>
      <w:r>
        <w:rPr>
          <w:sz w:val="24"/>
        </w:rPr>
        <w:t xml:space="preserve">В ходе выездной проверки могут осуществляться следующие контрольные </w:t>
      </w:r>
      <w:r>
        <w:rPr>
          <w:spacing w:val="-2"/>
          <w:sz w:val="24"/>
        </w:rPr>
        <w:t>действия:</w:t>
      </w:r>
    </w:p>
    <w:p w:rsidR="004609A7" w:rsidRDefault="004609A7" w:rsidP="004609A7">
      <w:pPr>
        <w:pStyle w:val="a5"/>
        <w:numPr>
          <w:ilvl w:val="0"/>
          <w:numId w:val="8"/>
        </w:numPr>
        <w:tabs>
          <w:tab w:val="left" w:pos="1028"/>
        </w:tabs>
        <w:ind w:left="1028" w:hanging="179"/>
        <w:jc w:val="left"/>
        <w:rPr>
          <w:sz w:val="24"/>
        </w:rPr>
      </w:pPr>
      <w:r>
        <w:rPr>
          <w:spacing w:val="-2"/>
          <w:sz w:val="24"/>
        </w:rPr>
        <w:t>осмотр;</w:t>
      </w:r>
    </w:p>
    <w:p w:rsidR="004609A7" w:rsidRDefault="004609A7" w:rsidP="004609A7">
      <w:pPr>
        <w:pStyle w:val="a5"/>
        <w:numPr>
          <w:ilvl w:val="0"/>
          <w:numId w:val="8"/>
        </w:numPr>
        <w:tabs>
          <w:tab w:val="left" w:pos="1028"/>
        </w:tabs>
        <w:spacing w:before="1"/>
        <w:ind w:left="1028" w:hanging="179"/>
        <w:jc w:val="left"/>
        <w:rPr>
          <w:sz w:val="24"/>
        </w:rPr>
      </w:pPr>
      <w:r>
        <w:rPr>
          <w:spacing w:val="-2"/>
          <w:sz w:val="24"/>
        </w:rPr>
        <w:t>опрос;</w:t>
      </w:r>
    </w:p>
    <w:p w:rsidR="004609A7" w:rsidRDefault="004609A7" w:rsidP="004609A7">
      <w:pPr>
        <w:pStyle w:val="a5"/>
        <w:numPr>
          <w:ilvl w:val="0"/>
          <w:numId w:val="8"/>
        </w:numPr>
        <w:tabs>
          <w:tab w:val="left" w:pos="1028"/>
        </w:tabs>
        <w:ind w:left="1028" w:hanging="179"/>
        <w:jc w:val="left"/>
        <w:rPr>
          <w:sz w:val="24"/>
        </w:rPr>
      </w:pPr>
      <w:r>
        <w:rPr>
          <w:sz w:val="24"/>
        </w:rPr>
        <w:t>получение</w:t>
      </w:r>
      <w:r>
        <w:rPr>
          <w:spacing w:val="-6"/>
          <w:sz w:val="24"/>
        </w:rPr>
        <w:t xml:space="preserve"> </w:t>
      </w:r>
      <w:r>
        <w:rPr>
          <w:sz w:val="24"/>
        </w:rPr>
        <w:t>письменных</w:t>
      </w:r>
      <w:r>
        <w:rPr>
          <w:spacing w:val="-4"/>
          <w:sz w:val="24"/>
        </w:rPr>
        <w:t xml:space="preserve"> </w:t>
      </w:r>
      <w:r>
        <w:rPr>
          <w:spacing w:val="-2"/>
          <w:sz w:val="24"/>
        </w:rPr>
        <w:t>объяснений;</w:t>
      </w:r>
    </w:p>
    <w:p w:rsidR="004609A7" w:rsidRDefault="004609A7" w:rsidP="004609A7">
      <w:pPr>
        <w:pStyle w:val="a5"/>
        <w:numPr>
          <w:ilvl w:val="0"/>
          <w:numId w:val="8"/>
        </w:numPr>
        <w:tabs>
          <w:tab w:val="left" w:pos="1028"/>
        </w:tabs>
        <w:ind w:left="1028" w:hanging="179"/>
        <w:jc w:val="left"/>
        <w:rPr>
          <w:sz w:val="24"/>
        </w:rPr>
      </w:pPr>
      <w:r>
        <w:rPr>
          <w:sz w:val="24"/>
        </w:rPr>
        <w:t>истребование</w:t>
      </w:r>
      <w:r>
        <w:rPr>
          <w:spacing w:val="-5"/>
          <w:sz w:val="24"/>
        </w:rPr>
        <w:t xml:space="preserve"> </w:t>
      </w:r>
      <w:r>
        <w:rPr>
          <w:spacing w:val="-2"/>
          <w:sz w:val="24"/>
        </w:rPr>
        <w:t>документов;</w:t>
      </w:r>
    </w:p>
    <w:p w:rsidR="004609A7" w:rsidRDefault="004609A7" w:rsidP="004609A7">
      <w:pPr>
        <w:pStyle w:val="a5"/>
        <w:numPr>
          <w:ilvl w:val="0"/>
          <w:numId w:val="8"/>
        </w:numPr>
        <w:tabs>
          <w:tab w:val="left" w:pos="1028"/>
        </w:tabs>
        <w:ind w:left="1028" w:hanging="179"/>
        <w:jc w:val="left"/>
        <w:rPr>
          <w:sz w:val="24"/>
        </w:rPr>
      </w:pPr>
      <w:r>
        <w:rPr>
          <w:sz w:val="24"/>
        </w:rPr>
        <w:t>инструментальное</w:t>
      </w:r>
      <w:r>
        <w:rPr>
          <w:spacing w:val="-10"/>
          <w:sz w:val="24"/>
        </w:rPr>
        <w:t xml:space="preserve"> </w:t>
      </w:r>
      <w:r>
        <w:rPr>
          <w:spacing w:val="-2"/>
          <w:sz w:val="24"/>
        </w:rPr>
        <w:t>обследование.</w:t>
      </w:r>
    </w:p>
    <w:p w:rsidR="004609A7" w:rsidRDefault="004609A7" w:rsidP="004609A7">
      <w:pPr>
        <w:pStyle w:val="a5"/>
        <w:numPr>
          <w:ilvl w:val="2"/>
          <w:numId w:val="19"/>
        </w:numPr>
        <w:tabs>
          <w:tab w:val="left" w:pos="1609"/>
        </w:tabs>
        <w:ind w:right="147" w:firstLine="708"/>
        <w:rPr>
          <w:sz w:val="24"/>
        </w:rPr>
      </w:pPr>
      <w:r>
        <w:rPr>
          <w:sz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4609A7" w:rsidRDefault="004609A7" w:rsidP="004609A7">
      <w:pPr>
        <w:pStyle w:val="a3"/>
        <w:ind w:right="138"/>
      </w:pPr>
      <w:r>
        <w:t>6.17.5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w:t>
      </w:r>
    </w:p>
    <w:p w:rsidR="004609A7" w:rsidRDefault="004609A7" w:rsidP="004609A7">
      <w:pPr>
        <w:pStyle w:val="Heading1"/>
        <w:numPr>
          <w:ilvl w:val="1"/>
          <w:numId w:val="19"/>
        </w:numPr>
        <w:tabs>
          <w:tab w:val="left" w:pos="1583"/>
        </w:tabs>
        <w:spacing w:before="5"/>
        <w:ind w:right="147" w:firstLine="708"/>
        <w:jc w:val="both"/>
      </w:pPr>
      <w:r>
        <w:t xml:space="preserve">Наблюдение за соблюдением обязательных требований (мониторинг </w:t>
      </w:r>
      <w:r>
        <w:rPr>
          <w:spacing w:val="-2"/>
        </w:rPr>
        <w:t>безопасности).</w:t>
      </w:r>
    </w:p>
    <w:p w:rsidR="004609A7" w:rsidRDefault="004609A7" w:rsidP="004609A7">
      <w:pPr>
        <w:pStyle w:val="a5"/>
        <w:numPr>
          <w:ilvl w:val="2"/>
          <w:numId w:val="19"/>
        </w:numPr>
        <w:tabs>
          <w:tab w:val="left" w:pos="1801"/>
        </w:tabs>
        <w:ind w:right="140" w:firstLine="708"/>
        <w:rPr>
          <w:sz w:val="24"/>
        </w:rPr>
      </w:pPr>
      <w:r>
        <w:rPr>
          <w:sz w:val="24"/>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w:t>
      </w:r>
      <w:r>
        <w:rPr>
          <w:spacing w:val="-1"/>
          <w:sz w:val="24"/>
        </w:rPr>
        <w:t xml:space="preserve"> </w:t>
      </w:r>
      <w:r>
        <w:rPr>
          <w:sz w:val="24"/>
        </w:rPr>
        <w:t>данных,</w:t>
      </w:r>
      <w:r>
        <w:rPr>
          <w:spacing w:val="-2"/>
          <w:sz w:val="24"/>
        </w:rPr>
        <w:t xml:space="preserve"> </w:t>
      </w:r>
      <w:r>
        <w:rPr>
          <w:sz w:val="24"/>
        </w:rPr>
        <w:t>содержащихся в государственных и</w:t>
      </w:r>
      <w:r>
        <w:rPr>
          <w:spacing w:val="-1"/>
          <w:sz w:val="24"/>
        </w:rPr>
        <w:t xml:space="preserve"> </w:t>
      </w:r>
      <w:r>
        <w:rPr>
          <w:sz w:val="24"/>
        </w:rPr>
        <w:t>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609A7" w:rsidRDefault="004609A7" w:rsidP="004609A7">
      <w:pPr>
        <w:pStyle w:val="a5"/>
        <w:numPr>
          <w:ilvl w:val="2"/>
          <w:numId w:val="19"/>
        </w:numPr>
        <w:tabs>
          <w:tab w:val="left" w:pos="1801"/>
        </w:tabs>
        <w:ind w:right="144" w:firstLine="708"/>
        <w:rPr>
          <w:sz w:val="24"/>
        </w:rPr>
      </w:pPr>
      <w:r>
        <w:rPr>
          <w:sz w:val="24"/>
        </w:rPr>
        <w:t>Наблюдение за соблюдением обязательных требований (мониторинг безопасности) осуществляется по месту нахождения контрольного органа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4609A7" w:rsidRDefault="004609A7" w:rsidP="004609A7">
      <w:pPr>
        <w:pStyle w:val="a5"/>
        <w:numPr>
          <w:ilvl w:val="2"/>
          <w:numId w:val="19"/>
        </w:numPr>
        <w:tabs>
          <w:tab w:val="left" w:pos="1689"/>
        </w:tabs>
        <w:ind w:right="144" w:firstLine="708"/>
        <w:rPr>
          <w:sz w:val="24"/>
        </w:rPr>
      </w:pPr>
      <w:r>
        <w:rPr>
          <w:sz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4609A7" w:rsidRDefault="004609A7" w:rsidP="004609A7">
      <w:pPr>
        <w:pStyle w:val="a5"/>
        <w:numPr>
          <w:ilvl w:val="2"/>
          <w:numId w:val="19"/>
        </w:numPr>
        <w:tabs>
          <w:tab w:val="left" w:pos="1629"/>
        </w:tabs>
        <w:ind w:right="139" w:firstLine="708"/>
        <w:rPr>
          <w:sz w:val="24"/>
        </w:rPr>
      </w:pPr>
      <w:r>
        <w:rPr>
          <w:sz w:val="24"/>
        </w:rPr>
        <w:t xml:space="preserve">По результатам мониторинга безопасности контрольным органом могут быть приняты решения, предусмотренные частью 3 статьи 74 Федерального закона № 248-ФЗ, а </w:t>
      </w:r>
      <w:r>
        <w:rPr>
          <w:spacing w:val="-2"/>
          <w:sz w:val="24"/>
        </w:rPr>
        <w:t>именно:</w:t>
      </w:r>
    </w:p>
    <w:p w:rsidR="004609A7" w:rsidRDefault="004609A7" w:rsidP="004609A7">
      <w:pPr>
        <w:pStyle w:val="a5"/>
        <w:numPr>
          <w:ilvl w:val="0"/>
          <w:numId w:val="7"/>
        </w:numPr>
        <w:tabs>
          <w:tab w:val="left" w:pos="1154"/>
        </w:tabs>
        <w:ind w:right="148" w:firstLine="708"/>
        <w:rPr>
          <w:sz w:val="24"/>
        </w:rPr>
      </w:pPr>
      <w:r>
        <w:rPr>
          <w:sz w:val="24"/>
        </w:rPr>
        <w:t xml:space="preserve">решение о проведении внепланового контрольного мероприятия в соответствии со </w:t>
      </w:r>
      <w:hyperlink r:id="rId22">
        <w:r>
          <w:rPr>
            <w:sz w:val="24"/>
          </w:rPr>
          <w:t>статьей 60</w:t>
        </w:r>
      </w:hyperlink>
      <w:r>
        <w:rPr>
          <w:sz w:val="24"/>
        </w:rPr>
        <w:t xml:space="preserve"> Федерального закона № 248-ФЗ;</w:t>
      </w:r>
    </w:p>
    <w:p w:rsidR="004609A7" w:rsidRDefault="004609A7" w:rsidP="004609A7">
      <w:pPr>
        <w:pStyle w:val="a5"/>
        <w:numPr>
          <w:ilvl w:val="0"/>
          <w:numId w:val="7"/>
        </w:numPr>
        <w:tabs>
          <w:tab w:val="left" w:pos="1107"/>
        </w:tabs>
        <w:ind w:left="1107" w:hanging="258"/>
        <w:rPr>
          <w:sz w:val="24"/>
        </w:rPr>
      </w:pPr>
      <w:r>
        <w:rPr>
          <w:sz w:val="24"/>
        </w:rPr>
        <w:t>решение</w:t>
      </w:r>
      <w:r>
        <w:rPr>
          <w:spacing w:val="-3"/>
          <w:sz w:val="24"/>
        </w:rPr>
        <w:t xml:space="preserve"> </w:t>
      </w:r>
      <w:r>
        <w:rPr>
          <w:sz w:val="24"/>
        </w:rPr>
        <w:t>об</w:t>
      </w:r>
      <w:r>
        <w:rPr>
          <w:spacing w:val="-2"/>
          <w:sz w:val="24"/>
        </w:rPr>
        <w:t xml:space="preserve"> </w:t>
      </w:r>
      <w:r>
        <w:rPr>
          <w:sz w:val="24"/>
        </w:rPr>
        <w:t>объявлении</w:t>
      </w:r>
      <w:r>
        <w:rPr>
          <w:spacing w:val="-2"/>
          <w:sz w:val="24"/>
        </w:rPr>
        <w:t xml:space="preserve"> предостережения;</w:t>
      </w:r>
    </w:p>
    <w:p w:rsidR="004609A7" w:rsidRDefault="004609A7" w:rsidP="004609A7">
      <w:pPr>
        <w:pStyle w:val="a5"/>
        <w:rPr>
          <w:sz w:val="24"/>
        </w:rPr>
        <w:sectPr w:rsidR="004609A7">
          <w:pgSz w:w="11910" w:h="16850"/>
          <w:pgMar w:top="940" w:right="708" w:bottom="280" w:left="992" w:header="722" w:footer="0" w:gutter="0"/>
          <w:cols w:space="720"/>
        </w:sectPr>
      </w:pPr>
    </w:p>
    <w:p w:rsidR="004609A7" w:rsidRDefault="004609A7" w:rsidP="004609A7">
      <w:pPr>
        <w:pStyle w:val="a5"/>
        <w:numPr>
          <w:ilvl w:val="0"/>
          <w:numId w:val="7"/>
        </w:numPr>
        <w:tabs>
          <w:tab w:val="left" w:pos="1158"/>
        </w:tabs>
        <w:spacing w:before="181"/>
        <w:ind w:right="138" w:firstLine="708"/>
        <w:rPr>
          <w:sz w:val="24"/>
        </w:rPr>
      </w:pPr>
      <w:r>
        <w:rPr>
          <w:sz w:val="24"/>
        </w:rPr>
        <w:lastRenderedPageBreak/>
        <w:t xml:space="preserve">решение о выдаче предписания об устранении выявленных нарушений в порядке, предусмотренном </w:t>
      </w:r>
      <w:hyperlink r:id="rId23">
        <w:r>
          <w:rPr>
            <w:sz w:val="24"/>
          </w:rPr>
          <w:t>пунктом 1 части 2 статьи 90</w:t>
        </w:r>
      </w:hyperlink>
      <w:r>
        <w:rPr>
          <w:sz w:val="24"/>
        </w:rPr>
        <w:t xml:space="preserve"> Федерального закона № 248-ФЗ, пунктом 25 части 1 статьи 16 Федерального закона от 06.10.2003 № 131-ФЗ «Об общих принципах организации местного самоуправления в Российской Федерации».</w:t>
      </w:r>
    </w:p>
    <w:p w:rsidR="004609A7" w:rsidRDefault="004609A7" w:rsidP="004609A7">
      <w:pPr>
        <w:pStyle w:val="Heading1"/>
        <w:numPr>
          <w:ilvl w:val="1"/>
          <w:numId w:val="19"/>
        </w:numPr>
        <w:tabs>
          <w:tab w:val="left" w:pos="1388"/>
        </w:tabs>
        <w:spacing w:before="6" w:line="274" w:lineRule="exact"/>
        <w:ind w:left="1388" w:hanging="539"/>
        <w:jc w:val="both"/>
      </w:pPr>
      <w:r>
        <w:t>Выездное</w:t>
      </w:r>
      <w:r>
        <w:rPr>
          <w:spacing w:val="-2"/>
        </w:rPr>
        <w:t xml:space="preserve"> обследование.</w:t>
      </w:r>
    </w:p>
    <w:p w:rsidR="004609A7" w:rsidRDefault="004609A7" w:rsidP="004609A7">
      <w:pPr>
        <w:pStyle w:val="a5"/>
        <w:numPr>
          <w:ilvl w:val="2"/>
          <w:numId w:val="19"/>
        </w:numPr>
        <w:tabs>
          <w:tab w:val="left" w:pos="1684"/>
        </w:tabs>
        <w:ind w:right="145" w:firstLine="708"/>
        <w:rPr>
          <w:sz w:val="24"/>
        </w:rPr>
      </w:pPr>
      <w:r>
        <w:rPr>
          <w:sz w:val="24"/>
        </w:rPr>
        <w:t>Выездное обследование проводится в порядке, установленном статьей 75 Федерального закона № 248-ФЗ.</w:t>
      </w:r>
    </w:p>
    <w:p w:rsidR="004609A7" w:rsidRDefault="004609A7" w:rsidP="004609A7">
      <w:pPr>
        <w:pStyle w:val="a5"/>
        <w:numPr>
          <w:ilvl w:val="2"/>
          <w:numId w:val="19"/>
        </w:numPr>
        <w:tabs>
          <w:tab w:val="left" w:pos="1576"/>
        </w:tabs>
        <w:ind w:right="137" w:firstLine="708"/>
        <w:rPr>
          <w:sz w:val="24"/>
        </w:rPr>
      </w:pPr>
      <w:r>
        <w:rPr>
          <w:sz w:val="24"/>
        </w:rPr>
        <w:t>В ходе выездного обследования проводится оценка соблюдения контролируемым лицом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609A7" w:rsidRDefault="004609A7" w:rsidP="004609A7">
      <w:pPr>
        <w:pStyle w:val="a5"/>
        <w:numPr>
          <w:ilvl w:val="2"/>
          <w:numId w:val="19"/>
        </w:numPr>
        <w:tabs>
          <w:tab w:val="left" w:pos="1619"/>
        </w:tabs>
        <w:ind w:right="144" w:firstLine="708"/>
        <w:rPr>
          <w:sz w:val="24"/>
        </w:rPr>
      </w:pPr>
      <w:r>
        <w:rPr>
          <w:sz w:val="24"/>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4609A7" w:rsidRDefault="004609A7" w:rsidP="004609A7">
      <w:pPr>
        <w:pStyle w:val="a5"/>
        <w:numPr>
          <w:ilvl w:val="0"/>
          <w:numId w:val="6"/>
        </w:numPr>
        <w:tabs>
          <w:tab w:val="left" w:pos="1028"/>
        </w:tabs>
        <w:ind w:left="1028" w:hanging="179"/>
        <w:rPr>
          <w:sz w:val="24"/>
        </w:rPr>
      </w:pPr>
      <w:r>
        <w:rPr>
          <w:spacing w:val="-2"/>
          <w:sz w:val="24"/>
        </w:rPr>
        <w:t>осмотр;</w:t>
      </w:r>
    </w:p>
    <w:p w:rsidR="004609A7" w:rsidRDefault="004609A7" w:rsidP="004609A7">
      <w:pPr>
        <w:pStyle w:val="a5"/>
        <w:numPr>
          <w:ilvl w:val="0"/>
          <w:numId w:val="6"/>
        </w:numPr>
        <w:tabs>
          <w:tab w:val="left" w:pos="1028"/>
        </w:tabs>
        <w:ind w:left="1028" w:hanging="179"/>
        <w:rPr>
          <w:sz w:val="24"/>
        </w:rPr>
      </w:pPr>
      <w:r>
        <w:rPr>
          <w:sz w:val="24"/>
        </w:rPr>
        <w:t>инструментальное</w:t>
      </w:r>
      <w:r>
        <w:rPr>
          <w:spacing w:val="-8"/>
          <w:sz w:val="24"/>
        </w:rPr>
        <w:t xml:space="preserve"> </w:t>
      </w:r>
      <w:r>
        <w:rPr>
          <w:sz w:val="24"/>
        </w:rPr>
        <w:t>обследование</w:t>
      </w:r>
      <w:r>
        <w:rPr>
          <w:spacing w:val="-5"/>
          <w:sz w:val="24"/>
        </w:rPr>
        <w:t xml:space="preserve"> </w:t>
      </w:r>
      <w:r>
        <w:rPr>
          <w:sz w:val="24"/>
        </w:rPr>
        <w:t>(с</w:t>
      </w:r>
      <w:r>
        <w:rPr>
          <w:spacing w:val="-2"/>
          <w:sz w:val="24"/>
        </w:rPr>
        <w:t xml:space="preserve"> </w:t>
      </w:r>
      <w:r>
        <w:rPr>
          <w:sz w:val="24"/>
        </w:rPr>
        <w:t>применением</w:t>
      </w:r>
      <w:r>
        <w:rPr>
          <w:spacing w:val="-5"/>
          <w:sz w:val="24"/>
        </w:rPr>
        <w:t xml:space="preserve"> </w:t>
      </w:r>
      <w:r>
        <w:rPr>
          <w:spacing w:val="-2"/>
          <w:sz w:val="24"/>
        </w:rPr>
        <w:t>видеозаписи).</w:t>
      </w:r>
    </w:p>
    <w:p w:rsidR="004609A7" w:rsidRDefault="004609A7" w:rsidP="004609A7">
      <w:pPr>
        <w:pStyle w:val="a5"/>
        <w:numPr>
          <w:ilvl w:val="2"/>
          <w:numId w:val="19"/>
        </w:numPr>
        <w:tabs>
          <w:tab w:val="left" w:pos="1679"/>
        </w:tabs>
        <w:ind w:right="144" w:firstLine="708"/>
        <w:rPr>
          <w:sz w:val="24"/>
        </w:rPr>
      </w:pPr>
      <w:r>
        <w:rPr>
          <w:sz w:val="24"/>
        </w:rPr>
        <w:t xml:space="preserve">По результатам проведения выездного обследования может быть принято решение, предусмотренное </w:t>
      </w:r>
      <w:hyperlink r:id="rId24">
        <w:r>
          <w:rPr>
            <w:sz w:val="24"/>
          </w:rPr>
          <w:t>пунктом 2 части 2 статьи 90</w:t>
        </w:r>
      </w:hyperlink>
      <w:r>
        <w:rPr>
          <w:sz w:val="24"/>
        </w:rPr>
        <w:t xml:space="preserve"> Федерального закона № 248.</w:t>
      </w:r>
    </w:p>
    <w:p w:rsidR="004609A7" w:rsidRDefault="004609A7" w:rsidP="004609A7">
      <w:pPr>
        <w:pStyle w:val="a5"/>
        <w:numPr>
          <w:ilvl w:val="2"/>
          <w:numId w:val="19"/>
        </w:numPr>
        <w:tabs>
          <w:tab w:val="left" w:pos="1684"/>
        </w:tabs>
        <w:ind w:right="140" w:firstLine="708"/>
        <w:rPr>
          <w:sz w:val="24"/>
        </w:rPr>
      </w:pPr>
      <w:r>
        <w:rPr>
          <w:sz w:val="24"/>
        </w:rPr>
        <w:t xml:space="preserve">По результатам проведения выездного обследования, в случае выявления нарушений обязательных требований, принимается решение в соответствии с пунктом 7(2)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w:t>
      </w:r>
      <w:r>
        <w:rPr>
          <w:spacing w:val="-2"/>
          <w:sz w:val="24"/>
        </w:rPr>
        <w:t>контроля».</w:t>
      </w:r>
    </w:p>
    <w:p w:rsidR="004609A7" w:rsidRDefault="004609A7" w:rsidP="004609A7">
      <w:pPr>
        <w:pStyle w:val="a3"/>
        <w:spacing w:before="3"/>
        <w:ind w:left="0" w:firstLine="0"/>
        <w:jc w:val="left"/>
      </w:pPr>
    </w:p>
    <w:p w:rsidR="004609A7" w:rsidRDefault="004609A7" w:rsidP="004609A7">
      <w:pPr>
        <w:pStyle w:val="Heading1"/>
        <w:numPr>
          <w:ilvl w:val="0"/>
          <w:numId w:val="19"/>
        </w:numPr>
        <w:tabs>
          <w:tab w:val="left" w:pos="1516"/>
        </w:tabs>
        <w:spacing w:before="1"/>
        <w:ind w:left="1516"/>
        <w:jc w:val="left"/>
      </w:pPr>
      <w:r>
        <w:t>Решения,</w:t>
      </w:r>
      <w:r>
        <w:rPr>
          <w:spacing w:val="-6"/>
        </w:rPr>
        <w:t xml:space="preserve"> </w:t>
      </w:r>
      <w:r>
        <w:t>принимаемые</w:t>
      </w:r>
      <w:r>
        <w:rPr>
          <w:spacing w:val="-6"/>
        </w:rPr>
        <w:t xml:space="preserve"> </w:t>
      </w:r>
      <w:r>
        <w:t>по</w:t>
      </w:r>
      <w:r>
        <w:rPr>
          <w:spacing w:val="-3"/>
        </w:rPr>
        <w:t xml:space="preserve"> </w:t>
      </w:r>
      <w:r>
        <w:t>результатам</w:t>
      </w:r>
      <w:r>
        <w:rPr>
          <w:spacing w:val="-7"/>
        </w:rPr>
        <w:t xml:space="preserve"> </w:t>
      </w:r>
      <w:r>
        <w:t>контрольных</w:t>
      </w:r>
      <w:r>
        <w:rPr>
          <w:spacing w:val="-3"/>
        </w:rPr>
        <w:t xml:space="preserve"> </w:t>
      </w:r>
      <w:r>
        <w:rPr>
          <w:spacing w:val="-2"/>
        </w:rPr>
        <w:t>мероприятий</w:t>
      </w:r>
    </w:p>
    <w:p w:rsidR="004609A7" w:rsidRDefault="004609A7" w:rsidP="004609A7">
      <w:pPr>
        <w:pStyle w:val="a5"/>
        <w:numPr>
          <w:ilvl w:val="1"/>
          <w:numId w:val="19"/>
        </w:numPr>
        <w:tabs>
          <w:tab w:val="left" w:pos="1512"/>
        </w:tabs>
        <w:spacing w:before="271"/>
        <w:ind w:right="142" w:firstLine="708"/>
        <w:rPr>
          <w:sz w:val="24"/>
        </w:rPr>
      </w:pPr>
      <w:r>
        <w:rPr>
          <w:sz w:val="24"/>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w:t>
      </w:r>
    </w:p>
    <w:p w:rsidR="004609A7" w:rsidRDefault="004609A7" w:rsidP="004609A7">
      <w:pPr>
        <w:pStyle w:val="a3"/>
        <w:ind w:firstLine="0"/>
      </w:pPr>
      <w:r>
        <w:t>№</w:t>
      </w:r>
      <w:r>
        <w:rPr>
          <w:spacing w:val="-2"/>
        </w:rPr>
        <w:t xml:space="preserve"> </w:t>
      </w:r>
      <w:r>
        <w:t>248-</w:t>
      </w:r>
      <w:r>
        <w:rPr>
          <w:spacing w:val="-5"/>
        </w:rPr>
        <w:t>ФЗ.</w:t>
      </w:r>
    </w:p>
    <w:p w:rsidR="004609A7" w:rsidRDefault="004609A7" w:rsidP="004609A7">
      <w:pPr>
        <w:pStyle w:val="a3"/>
        <w:ind w:right="141"/>
      </w:pPr>
      <w:r>
        <w:t>По окончании проведения контрольного мероприятия, предусматривающего взаимодействие</w:t>
      </w:r>
      <w:r>
        <w:rPr>
          <w:spacing w:val="23"/>
        </w:rPr>
        <w:t xml:space="preserve"> </w:t>
      </w:r>
      <w:r>
        <w:t>с</w:t>
      </w:r>
      <w:r>
        <w:rPr>
          <w:spacing w:val="23"/>
        </w:rPr>
        <w:t xml:space="preserve"> </w:t>
      </w:r>
      <w:r>
        <w:t>контролируемым</w:t>
      </w:r>
      <w:r>
        <w:rPr>
          <w:spacing w:val="23"/>
        </w:rPr>
        <w:t xml:space="preserve"> </w:t>
      </w:r>
      <w:r>
        <w:t>лицом,</w:t>
      </w:r>
      <w:r>
        <w:rPr>
          <w:spacing w:val="29"/>
        </w:rPr>
        <w:t xml:space="preserve"> </w:t>
      </w:r>
      <w:r>
        <w:t>а</w:t>
      </w:r>
      <w:r>
        <w:rPr>
          <w:spacing w:val="23"/>
        </w:rPr>
        <w:t xml:space="preserve"> </w:t>
      </w:r>
      <w:r>
        <w:t>в</w:t>
      </w:r>
      <w:r>
        <w:rPr>
          <w:spacing w:val="24"/>
        </w:rPr>
        <w:t xml:space="preserve"> </w:t>
      </w:r>
      <w:r>
        <w:t>случаях,</w:t>
      </w:r>
      <w:r>
        <w:rPr>
          <w:spacing w:val="26"/>
        </w:rPr>
        <w:t xml:space="preserve"> </w:t>
      </w:r>
      <w:r>
        <w:t>установленных</w:t>
      </w:r>
      <w:r>
        <w:rPr>
          <w:spacing w:val="26"/>
        </w:rPr>
        <w:t xml:space="preserve"> </w:t>
      </w:r>
      <w:r>
        <w:t>Федеральным</w:t>
      </w:r>
      <w:r>
        <w:rPr>
          <w:spacing w:val="23"/>
        </w:rPr>
        <w:t xml:space="preserve"> </w:t>
      </w:r>
      <w:r>
        <w:t>законом</w:t>
      </w:r>
    </w:p>
    <w:p w:rsidR="004609A7" w:rsidRDefault="004609A7" w:rsidP="004609A7">
      <w:pPr>
        <w:pStyle w:val="a3"/>
        <w:spacing w:before="1"/>
        <w:ind w:right="140" w:firstLine="0"/>
      </w:pPr>
      <w:r>
        <w:t>№ 248-ФЗ, пунктом 25 части 1 статьи 16 Федерального закона от 06.10.2003 № 131-ФЗ «Об общих принципах организации местного самоуправления в Российской Федерации», пункта</w:t>
      </w:r>
      <w:r>
        <w:rPr>
          <w:spacing w:val="40"/>
        </w:rPr>
        <w:t xml:space="preserve"> </w:t>
      </w:r>
      <w:r>
        <w:t>7(2)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по окончании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4609A7" w:rsidRDefault="004609A7" w:rsidP="004609A7">
      <w:pPr>
        <w:pStyle w:val="a3"/>
        <w:ind w:left="849" w:firstLine="0"/>
      </w:pPr>
      <w:r>
        <w:t>Акт</w:t>
      </w:r>
      <w:r>
        <w:rPr>
          <w:spacing w:val="1"/>
        </w:rPr>
        <w:t xml:space="preserve"> </w:t>
      </w:r>
      <w:r>
        <w:t>составляется в</w:t>
      </w:r>
      <w:r>
        <w:rPr>
          <w:spacing w:val="-1"/>
        </w:rPr>
        <w:t xml:space="preserve"> </w:t>
      </w:r>
      <w:r>
        <w:t>сроки,</w:t>
      </w:r>
      <w:r>
        <w:rPr>
          <w:spacing w:val="1"/>
        </w:rPr>
        <w:t xml:space="preserve"> </w:t>
      </w:r>
      <w:r>
        <w:t>определенные</w:t>
      </w:r>
      <w:r>
        <w:rPr>
          <w:spacing w:val="-2"/>
        </w:rPr>
        <w:t xml:space="preserve"> </w:t>
      </w:r>
      <w:r>
        <w:t>частью</w:t>
      </w:r>
      <w:r>
        <w:rPr>
          <w:spacing w:val="1"/>
        </w:rPr>
        <w:t xml:space="preserve"> </w:t>
      </w:r>
      <w:r>
        <w:t>3 статьи</w:t>
      </w:r>
      <w:r>
        <w:rPr>
          <w:spacing w:val="1"/>
        </w:rPr>
        <w:t xml:space="preserve"> </w:t>
      </w:r>
      <w:r>
        <w:t>87 Федерального</w:t>
      </w:r>
      <w:r>
        <w:rPr>
          <w:spacing w:val="1"/>
        </w:rPr>
        <w:t xml:space="preserve"> </w:t>
      </w:r>
      <w:r>
        <w:t>закона</w:t>
      </w:r>
      <w:r>
        <w:rPr>
          <w:spacing w:val="-1"/>
        </w:rPr>
        <w:t xml:space="preserve"> </w:t>
      </w:r>
      <w:r>
        <w:t xml:space="preserve">№ </w:t>
      </w:r>
      <w:r>
        <w:rPr>
          <w:spacing w:val="-4"/>
        </w:rPr>
        <w:t>248-</w:t>
      </w:r>
    </w:p>
    <w:p w:rsidR="004609A7" w:rsidRDefault="004609A7" w:rsidP="004609A7">
      <w:pPr>
        <w:pStyle w:val="a3"/>
        <w:ind w:firstLine="0"/>
        <w:jc w:val="left"/>
      </w:pPr>
      <w:r>
        <w:rPr>
          <w:spacing w:val="-5"/>
        </w:rPr>
        <w:t>ФЗ.</w:t>
      </w:r>
    </w:p>
    <w:p w:rsidR="004609A7" w:rsidRDefault="004609A7" w:rsidP="004609A7">
      <w:pPr>
        <w:pStyle w:val="a3"/>
        <w:jc w:val="left"/>
        <w:sectPr w:rsidR="004609A7">
          <w:pgSz w:w="11910" w:h="16850"/>
          <w:pgMar w:top="940" w:right="708" w:bottom="280" w:left="992" w:header="722" w:footer="0" w:gutter="0"/>
          <w:cols w:space="720"/>
        </w:sectPr>
      </w:pPr>
    </w:p>
    <w:p w:rsidR="004609A7" w:rsidRDefault="004609A7" w:rsidP="004609A7">
      <w:pPr>
        <w:pStyle w:val="a5"/>
        <w:numPr>
          <w:ilvl w:val="1"/>
          <w:numId w:val="19"/>
        </w:numPr>
        <w:tabs>
          <w:tab w:val="left" w:pos="1390"/>
        </w:tabs>
        <w:spacing w:before="181"/>
        <w:ind w:right="142" w:firstLine="708"/>
        <w:rPr>
          <w:sz w:val="24"/>
        </w:rPr>
      </w:pPr>
      <w:r>
        <w:rPr>
          <w:sz w:val="24"/>
        </w:rPr>
        <w:lastRenderedPageBreak/>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609A7" w:rsidRDefault="004609A7" w:rsidP="004609A7">
      <w:pPr>
        <w:pStyle w:val="a3"/>
        <w:spacing w:before="1"/>
        <w:ind w:right="139"/>
      </w:pPr>
      <w:r>
        <w:t>Предписание, указанное в абзаце 1 настоящего пункта, выдается в случаях, установленных пунктом 7(2) Постановления Правительства Российской Федерации от 10.03.2022 № 336 «Об особенностях организации и осуществления государственного контроля (надзора), пунктом 25 части 1 статьи 16 Федерального закона от 06.10.2003 № 131-ФЗ «Об общих принципах организации местного самоуправления в Российской Федерации», и в порядке, определенном статьей 90.1 Федерального закона № 248-ФЗ.</w:t>
      </w:r>
    </w:p>
    <w:p w:rsidR="004609A7" w:rsidRDefault="004609A7" w:rsidP="004609A7">
      <w:pPr>
        <w:pStyle w:val="a5"/>
        <w:numPr>
          <w:ilvl w:val="1"/>
          <w:numId w:val="19"/>
        </w:numPr>
        <w:tabs>
          <w:tab w:val="left" w:pos="1310"/>
        </w:tabs>
        <w:ind w:right="142" w:firstLine="708"/>
        <w:rPr>
          <w:sz w:val="24"/>
        </w:rPr>
      </w:pPr>
      <w:r>
        <w:rPr>
          <w:sz w:val="24"/>
        </w:rPr>
        <w:t xml:space="preserve">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w:t>
      </w:r>
      <w:r>
        <w:rPr>
          <w:spacing w:val="-2"/>
          <w:sz w:val="24"/>
        </w:rPr>
        <w:t>соглашение).</w:t>
      </w:r>
    </w:p>
    <w:p w:rsidR="004609A7" w:rsidRDefault="004609A7" w:rsidP="004609A7">
      <w:pPr>
        <w:pStyle w:val="a5"/>
        <w:numPr>
          <w:ilvl w:val="2"/>
          <w:numId w:val="19"/>
        </w:numPr>
        <w:tabs>
          <w:tab w:val="left" w:pos="1505"/>
        </w:tabs>
        <w:spacing w:before="1"/>
        <w:ind w:right="146" w:firstLine="708"/>
        <w:rPr>
          <w:sz w:val="24"/>
        </w:rPr>
      </w:pPr>
      <w:r>
        <w:rPr>
          <w:sz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4609A7" w:rsidRDefault="004609A7" w:rsidP="004609A7">
      <w:pPr>
        <w:pStyle w:val="a5"/>
        <w:numPr>
          <w:ilvl w:val="2"/>
          <w:numId w:val="19"/>
        </w:numPr>
        <w:tabs>
          <w:tab w:val="left" w:pos="1448"/>
        </w:tabs>
        <w:ind w:left="1448" w:hanging="599"/>
        <w:rPr>
          <w:sz w:val="24"/>
        </w:rPr>
      </w:pPr>
      <w:r>
        <w:rPr>
          <w:sz w:val="24"/>
        </w:rPr>
        <w:t>Соглашение</w:t>
      </w:r>
      <w:r>
        <w:rPr>
          <w:spacing w:val="-6"/>
          <w:sz w:val="24"/>
        </w:rPr>
        <w:t xml:space="preserve"> </w:t>
      </w:r>
      <w:r>
        <w:rPr>
          <w:sz w:val="24"/>
        </w:rPr>
        <w:t>должно</w:t>
      </w:r>
      <w:r>
        <w:rPr>
          <w:spacing w:val="-2"/>
          <w:sz w:val="24"/>
        </w:rPr>
        <w:t xml:space="preserve"> включать:</w:t>
      </w:r>
    </w:p>
    <w:p w:rsidR="004609A7" w:rsidRDefault="004609A7" w:rsidP="004609A7">
      <w:pPr>
        <w:pStyle w:val="a5"/>
        <w:numPr>
          <w:ilvl w:val="0"/>
          <w:numId w:val="5"/>
        </w:numPr>
        <w:tabs>
          <w:tab w:val="left" w:pos="1118"/>
        </w:tabs>
        <w:ind w:right="139" w:firstLine="708"/>
        <w:rPr>
          <w:sz w:val="24"/>
        </w:rPr>
      </w:pPr>
      <w:r>
        <w:rPr>
          <w:sz w:val="24"/>
        </w:rPr>
        <w:t>перечень выявленных нарушений обязательных требований, подлежащих устранению контролируемым лицом;</w:t>
      </w:r>
    </w:p>
    <w:p w:rsidR="004609A7" w:rsidRDefault="004609A7" w:rsidP="004609A7">
      <w:pPr>
        <w:pStyle w:val="a5"/>
        <w:numPr>
          <w:ilvl w:val="0"/>
          <w:numId w:val="5"/>
        </w:numPr>
        <w:tabs>
          <w:tab w:val="left" w:pos="1326"/>
        </w:tabs>
        <w:ind w:right="146" w:firstLine="708"/>
        <w:rPr>
          <w:sz w:val="24"/>
        </w:rPr>
      </w:pPr>
      <w:r>
        <w:rPr>
          <w:sz w:val="24"/>
        </w:rPr>
        <w:t>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4609A7" w:rsidRDefault="004609A7" w:rsidP="004609A7">
      <w:pPr>
        <w:pStyle w:val="a5"/>
        <w:numPr>
          <w:ilvl w:val="0"/>
          <w:numId w:val="5"/>
        </w:numPr>
        <w:tabs>
          <w:tab w:val="left" w:pos="1107"/>
        </w:tabs>
        <w:ind w:left="1107" w:hanging="258"/>
        <w:rPr>
          <w:sz w:val="24"/>
        </w:rPr>
      </w:pPr>
      <w:r>
        <w:rPr>
          <w:sz w:val="24"/>
        </w:rPr>
        <w:t>срок</w:t>
      </w:r>
      <w:r>
        <w:rPr>
          <w:spacing w:val="-4"/>
          <w:sz w:val="24"/>
        </w:rPr>
        <w:t xml:space="preserve"> </w:t>
      </w:r>
      <w:r>
        <w:rPr>
          <w:sz w:val="24"/>
        </w:rPr>
        <w:t>исполнения</w:t>
      </w:r>
      <w:r>
        <w:rPr>
          <w:spacing w:val="-2"/>
          <w:sz w:val="24"/>
        </w:rPr>
        <w:t xml:space="preserve"> соглашения.</w:t>
      </w:r>
    </w:p>
    <w:p w:rsidR="004609A7" w:rsidRDefault="004609A7" w:rsidP="004609A7">
      <w:pPr>
        <w:pStyle w:val="a3"/>
        <w:ind w:right="147"/>
      </w:pPr>
      <w: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4609A7" w:rsidRDefault="004609A7" w:rsidP="004609A7">
      <w:pPr>
        <w:pStyle w:val="a5"/>
        <w:numPr>
          <w:ilvl w:val="2"/>
          <w:numId w:val="19"/>
        </w:numPr>
        <w:tabs>
          <w:tab w:val="left" w:pos="1585"/>
        </w:tabs>
        <w:ind w:right="138" w:firstLine="708"/>
        <w:rPr>
          <w:sz w:val="24"/>
        </w:rPr>
      </w:pPr>
      <w:r>
        <w:rPr>
          <w:sz w:val="24"/>
        </w:rPr>
        <w:t>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w:t>
      </w:r>
    </w:p>
    <w:p w:rsidR="004609A7" w:rsidRDefault="004609A7" w:rsidP="004609A7">
      <w:pPr>
        <w:pStyle w:val="a5"/>
        <w:numPr>
          <w:ilvl w:val="2"/>
          <w:numId w:val="19"/>
        </w:numPr>
        <w:tabs>
          <w:tab w:val="left" w:pos="1549"/>
        </w:tabs>
        <w:spacing w:before="1"/>
        <w:ind w:right="146" w:firstLine="708"/>
        <w:rPr>
          <w:sz w:val="24"/>
        </w:rPr>
      </w:pPr>
      <w:r>
        <w:rPr>
          <w:sz w:val="24"/>
        </w:rPr>
        <w:t>По истечении срока исполнения соглашения контрольный орган принимает решение о признании соглашения исполненным или неисполненным.</w:t>
      </w:r>
    </w:p>
    <w:p w:rsidR="004609A7" w:rsidRDefault="004609A7" w:rsidP="004609A7">
      <w:pPr>
        <w:pStyle w:val="a5"/>
        <w:numPr>
          <w:ilvl w:val="2"/>
          <w:numId w:val="19"/>
        </w:numPr>
        <w:tabs>
          <w:tab w:val="left" w:pos="1501"/>
        </w:tabs>
        <w:ind w:right="141" w:firstLine="708"/>
        <w:rPr>
          <w:sz w:val="24"/>
        </w:rPr>
      </w:pPr>
      <w:r>
        <w:rPr>
          <w:sz w:val="24"/>
        </w:rPr>
        <w:t>Органы прокуратуры или контрольный орган, заключившие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4609A7" w:rsidRDefault="004609A7" w:rsidP="004609A7">
      <w:pPr>
        <w:pStyle w:val="a5"/>
        <w:numPr>
          <w:ilvl w:val="2"/>
          <w:numId w:val="19"/>
        </w:numPr>
        <w:tabs>
          <w:tab w:val="left" w:pos="1506"/>
        </w:tabs>
        <w:ind w:right="149" w:firstLine="708"/>
        <w:rPr>
          <w:sz w:val="24"/>
        </w:rPr>
      </w:pPr>
      <w:r>
        <w:rPr>
          <w:sz w:val="24"/>
        </w:rPr>
        <w:t>Контролируемое лицо не имеет права отказаться от исполнения соглашения в одностороннем порядке.</w:t>
      </w:r>
    </w:p>
    <w:p w:rsidR="004609A7" w:rsidRDefault="004609A7" w:rsidP="004609A7">
      <w:pPr>
        <w:pStyle w:val="a3"/>
        <w:spacing w:before="5"/>
        <w:ind w:left="0" w:firstLine="0"/>
        <w:jc w:val="left"/>
      </w:pPr>
    </w:p>
    <w:p w:rsidR="004609A7" w:rsidRDefault="004609A7" w:rsidP="004609A7">
      <w:pPr>
        <w:pStyle w:val="Heading1"/>
        <w:numPr>
          <w:ilvl w:val="0"/>
          <w:numId w:val="19"/>
        </w:numPr>
        <w:tabs>
          <w:tab w:val="left" w:pos="484"/>
          <w:tab w:val="left" w:pos="4896"/>
        </w:tabs>
        <w:ind w:left="4896" w:right="247" w:hanging="4652"/>
        <w:jc w:val="left"/>
      </w:pPr>
      <w:r>
        <w:t>Обжалование</w:t>
      </w:r>
      <w:r>
        <w:rPr>
          <w:spacing w:val="-6"/>
        </w:rPr>
        <w:t xml:space="preserve"> </w:t>
      </w:r>
      <w:r>
        <w:t>решений</w:t>
      </w:r>
      <w:r>
        <w:rPr>
          <w:spacing w:val="-6"/>
        </w:rPr>
        <w:t xml:space="preserve"> </w:t>
      </w:r>
      <w:r>
        <w:t>контрольного</w:t>
      </w:r>
      <w:r>
        <w:rPr>
          <w:spacing w:val="-5"/>
        </w:rPr>
        <w:t xml:space="preserve"> </w:t>
      </w:r>
      <w:r>
        <w:t>органа,</w:t>
      </w:r>
      <w:r>
        <w:rPr>
          <w:spacing w:val="-5"/>
        </w:rPr>
        <w:t xml:space="preserve"> </w:t>
      </w:r>
      <w:r>
        <w:t>действий</w:t>
      </w:r>
      <w:r>
        <w:rPr>
          <w:spacing w:val="-5"/>
        </w:rPr>
        <w:t xml:space="preserve"> </w:t>
      </w:r>
      <w:r>
        <w:t>(бездействия)</w:t>
      </w:r>
      <w:r>
        <w:rPr>
          <w:spacing w:val="-6"/>
        </w:rPr>
        <w:t xml:space="preserve"> </w:t>
      </w:r>
      <w:r>
        <w:t>его</w:t>
      </w:r>
      <w:r>
        <w:rPr>
          <w:spacing w:val="-5"/>
        </w:rPr>
        <w:t xml:space="preserve"> </w:t>
      </w:r>
      <w:r>
        <w:t xml:space="preserve">должностных </w:t>
      </w:r>
      <w:r>
        <w:rPr>
          <w:spacing w:val="-4"/>
        </w:rPr>
        <w:t>лиц</w:t>
      </w:r>
    </w:p>
    <w:p w:rsidR="004609A7" w:rsidRDefault="004609A7" w:rsidP="004609A7">
      <w:pPr>
        <w:pStyle w:val="a5"/>
        <w:numPr>
          <w:ilvl w:val="1"/>
          <w:numId w:val="19"/>
        </w:numPr>
        <w:tabs>
          <w:tab w:val="left" w:pos="1279"/>
        </w:tabs>
        <w:spacing w:before="272"/>
        <w:ind w:right="152" w:firstLine="708"/>
        <w:rPr>
          <w:sz w:val="24"/>
        </w:rPr>
      </w:pPr>
      <w:r>
        <w:rPr>
          <w:sz w:val="24"/>
        </w:rPr>
        <w:t>Решение контрольного органа и действия (бездействие) его должностных лиц могут быть обжалованы в порядке, установленном законодательством.</w:t>
      </w:r>
    </w:p>
    <w:p w:rsidR="004609A7" w:rsidRDefault="004609A7" w:rsidP="004609A7">
      <w:pPr>
        <w:pStyle w:val="a5"/>
        <w:numPr>
          <w:ilvl w:val="1"/>
          <w:numId w:val="19"/>
        </w:numPr>
        <w:tabs>
          <w:tab w:val="left" w:pos="1292"/>
        </w:tabs>
        <w:ind w:left="1292" w:hanging="443"/>
        <w:rPr>
          <w:sz w:val="24"/>
        </w:rPr>
      </w:pPr>
      <w:r>
        <w:rPr>
          <w:sz w:val="24"/>
        </w:rPr>
        <w:t>В</w:t>
      </w:r>
      <w:r>
        <w:rPr>
          <w:spacing w:val="17"/>
          <w:sz w:val="24"/>
        </w:rPr>
        <w:t xml:space="preserve"> </w:t>
      </w:r>
      <w:r>
        <w:rPr>
          <w:sz w:val="24"/>
        </w:rPr>
        <w:t>соответствии</w:t>
      </w:r>
      <w:r>
        <w:rPr>
          <w:spacing w:val="22"/>
          <w:sz w:val="24"/>
        </w:rPr>
        <w:t xml:space="preserve"> </w:t>
      </w:r>
      <w:r>
        <w:rPr>
          <w:sz w:val="24"/>
        </w:rPr>
        <w:t>с</w:t>
      </w:r>
      <w:r>
        <w:rPr>
          <w:spacing w:val="20"/>
          <w:sz w:val="24"/>
        </w:rPr>
        <w:t xml:space="preserve"> </w:t>
      </w:r>
      <w:r>
        <w:rPr>
          <w:sz w:val="24"/>
        </w:rPr>
        <w:t>пунктом</w:t>
      </w:r>
      <w:r>
        <w:rPr>
          <w:spacing w:val="21"/>
          <w:sz w:val="24"/>
        </w:rPr>
        <w:t xml:space="preserve"> </w:t>
      </w:r>
      <w:r>
        <w:rPr>
          <w:sz w:val="24"/>
        </w:rPr>
        <w:t>4</w:t>
      </w:r>
      <w:r>
        <w:rPr>
          <w:spacing w:val="21"/>
          <w:sz w:val="24"/>
        </w:rPr>
        <w:t xml:space="preserve"> </w:t>
      </w:r>
      <w:r>
        <w:rPr>
          <w:sz w:val="24"/>
        </w:rPr>
        <w:t>статьи</w:t>
      </w:r>
      <w:r>
        <w:rPr>
          <w:spacing w:val="22"/>
          <w:sz w:val="24"/>
        </w:rPr>
        <w:t xml:space="preserve"> </w:t>
      </w:r>
      <w:r>
        <w:rPr>
          <w:sz w:val="24"/>
        </w:rPr>
        <w:t>39</w:t>
      </w:r>
      <w:r>
        <w:rPr>
          <w:spacing w:val="21"/>
          <w:sz w:val="24"/>
        </w:rPr>
        <w:t xml:space="preserve"> </w:t>
      </w:r>
      <w:r>
        <w:rPr>
          <w:sz w:val="24"/>
        </w:rPr>
        <w:t>Федерального</w:t>
      </w:r>
      <w:r>
        <w:rPr>
          <w:spacing w:val="21"/>
          <w:sz w:val="24"/>
        </w:rPr>
        <w:t xml:space="preserve"> </w:t>
      </w:r>
      <w:r>
        <w:rPr>
          <w:sz w:val="24"/>
        </w:rPr>
        <w:t>закона</w:t>
      </w:r>
      <w:r>
        <w:rPr>
          <w:spacing w:val="28"/>
          <w:sz w:val="24"/>
        </w:rPr>
        <w:t xml:space="preserve"> </w:t>
      </w:r>
      <w:r>
        <w:rPr>
          <w:sz w:val="24"/>
        </w:rPr>
        <w:t>№</w:t>
      </w:r>
      <w:r>
        <w:rPr>
          <w:spacing w:val="20"/>
          <w:sz w:val="24"/>
        </w:rPr>
        <w:t xml:space="preserve"> </w:t>
      </w:r>
      <w:r>
        <w:rPr>
          <w:sz w:val="24"/>
        </w:rPr>
        <w:t>248-ФЗ</w:t>
      </w:r>
      <w:r>
        <w:rPr>
          <w:spacing w:val="21"/>
          <w:sz w:val="24"/>
        </w:rPr>
        <w:t xml:space="preserve"> </w:t>
      </w:r>
      <w:r>
        <w:rPr>
          <w:spacing w:val="-2"/>
          <w:sz w:val="24"/>
        </w:rPr>
        <w:t>досудебный</w:t>
      </w:r>
    </w:p>
    <w:p w:rsidR="004609A7" w:rsidRDefault="004609A7" w:rsidP="004609A7">
      <w:pPr>
        <w:pStyle w:val="a5"/>
        <w:jc w:val="left"/>
        <w:rPr>
          <w:sz w:val="24"/>
        </w:rPr>
        <w:sectPr w:rsidR="004609A7">
          <w:pgSz w:w="11910" w:h="16850"/>
          <w:pgMar w:top="940" w:right="708" w:bottom="280" w:left="992" w:header="722" w:footer="0" w:gutter="0"/>
          <w:cols w:space="720"/>
        </w:sectPr>
      </w:pPr>
    </w:p>
    <w:p w:rsidR="004609A7" w:rsidRDefault="004609A7" w:rsidP="004609A7">
      <w:pPr>
        <w:pStyle w:val="a3"/>
        <w:spacing w:before="181"/>
        <w:ind w:firstLine="0"/>
        <w:jc w:val="left"/>
      </w:pPr>
      <w:r>
        <w:lastRenderedPageBreak/>
        <w:t>порядок</w:t>
      </w:r>
      <w:r>
        <w:rPr>
          <w:spacing w:val="-5"/>
        </w:rPr>
        <w:t xml:space="preserve"> </w:t>
      </w:r>
      <w:r>
        <w:t>подачи</w:t>
      </w:r>
      <w:r>
        <w:rPr>
          <w:spacing w:val="-3"/>
        </w:rPr>
        <w:t xml:space="preserve"> </w:t>
      </w:r>
      <w:r>
        <w:t>жалоб</w:t>
      </w:r>
      <w:r>
        <w:rPr>
          <w:spacing w:val="-4"/>
        </w:rPr>
        <w:t xml:space="preserve"> </w:t>
      </w:r>
      <w:r>
        <w:t>при</w:t>
      </w:r>
      <w:r>
        <w:rPr>
          <w:spacing w:val="-3"/>
        </w:rPr>
        <w:t xml:space="preserve"> </w:t>
      </w:r>
      <w:r>
        <w:t>осуществлении</w:t>
      </w:r>
      <w:r>
        <w:rPr>
          <w:spacing w:val="-4"/>
        </w:rPr>
        <w:t xml:space="preserve"> </w:t>
      </w:r>
      <w:r>
        <w:t>муниципального</w:t>
      </w:r>
      <w:r>
        <w:rPr>
          <w:spacing w:val="-3"/>
        </w:rPr>
        <w:t xml:space="preserve"> </w:t>
      </w:r>
      <w:r>
        <w:t>контроля</w:t>
      </w:r>
      <w:r>
        <w:rPr>
          <w:spacing w:val="-6"/>
        </w:rPr>
        <w:t xml:space="preserve"> </w:t>
      </w:r>
      <w:r>
        <w:t>не</w:t>
      </w:r>
      <w:r>
        <w:rPr>
          <w:spacing w:val="-4"/>
        </w:rPr>
        <w:t xml:space="preserve"> </w:t>
      </w:r>
      <w:r>
        <w:rPr>
          <w:spacing w:val="-2"/>
        </w:rPr>
        <w:t>применяется.</w:t>
      </w:r>
    </w:p>
    <w:p w:rsidR="004609A7" w:rsidRDefault="004609A7" w:rsidP="004609A7">
      <w:pPr>
        <w:pStyle w:val="a3"/>
        <w:spacing w:before="5"/>
        <w:ind w:left="0" w:firstLine="0"/>
        <w:jc w:val="left"/>
      </w:pPr>
    </w:p>
    <w:p w:rsidR="004609A7" w:rsidRDefault="004609A7" w:rsidP="004609A7">
      <w:pPr>
        <w:pStyle w:val="Heading1"/>
        <w:numPr>
          <w:ilvl w:val="0"/>
          <w:numId w:val="19"/>
        </w:numPr>
        <w:tabs>
          <w:tab w:val="left" w:pos="981"/>
          <w:tab w:val="left" w:pos="2748"/>
        </w:tabs>
        <w:spacing w:before="1"/>
        <w:ind w:left="2748" w:right="210" w:hanging="2007"/>
        <w:jc w:val="left"/>
      </w:pPr>
      <w:r>
        <w:t>Оценка</w:t>
      </w:r>
      <w:r>
        <w:rPr>
          <w:spacing w:val="-5"/>
        </w:rPr>
        <w:t xml:space="preserve"> </w:t>
      </w:r>
      <w:r>
        <w:t>результативности</w:t>
      </w:r>
      <w:r>
        <w:rPr>
          <w:spacing w:val="-7"/>
        </w:rPr>
        <w:t xml:space="preserve"> </w:t>
      </w:r>
      <w:r>
        <w:t>и</w:t>
      </w:r>
      <w:r>
        <w:rPr>
          <w:spacing w:val="-5"/>
        </w:rPr>
        <w:t xml:space="preserve"> </w:t>
      </w:r>
      <w:r>
        <w:t>эффективности</w:t>
      </w:r>
      <w:r>
        <w:rPr>
          <w:spacing w:val="-7"/>
        </w:rPr>
        <w:t xml:space="preserve"> </w:t>
      </w:r>
      <w:r>
        <w:t>деятельности</w:t>
      </w:r>
      <w:r>
        <w:rPr>
          <w:spacing w:val="-5"/>
        </w:rPr>
        <w:t xml:space="preserve"> </w:t>
      </w:r>
      <w:r>
        <w:t>контрольного</w:t>
      </w:r>
      <w:r>
        <w:rPr>
          <w:spacing w:val="-5"/>
        </w:rPr>
        <w:t xml:space="preserve"> </w:t>
      </w:r>
      <w:r>
        <w:t>органа</w:t>
      </w:r>
      <w:r>
        <w:rPr>
          <w:spacing w:val="-5"/>
        </w:rPr>
        <w:t xml:space="preserve"> </w:t>
      </w:r>
      <w:r>
        <w:t>по осуществлению муниципального контроля</w:t>
      </w:r>
    </w:p>
    <w:p w:rsidR="004609A7" w:rsidRDefault="004609A7" w:rsidP="004609A7">
      <w:pPr>
        <w:pStyle w:val="a5"/>
        <w:numPr>
          <w:ilvl w:val="1"/>
          <w:numId w:val="19"/>
        </w:numPr>
        <w:tabs>
          <w:tab w:val="left" w:pos="1315"/>
        </w:tabs>
        <w:spacing w:before="271"/>
        <w:ind w:right="143" w:firstLine="708"/>
        <w:rPr>
          <w:sz w:val="24"/>
        </w:rPr>
      </w:pPr>
      <w:r>
        <w:rPr>
          <w:sz w:val="24"/>
        </w:rPr>
        <w:t xml:space="preserve">Оценка результативности и эффективности деятельности контрольного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w:t>
      </w:r>
      <w:r>
        <w:rPr>
          <w:spacing w:val="-2"/>
          <w:sz w:val="24"/>
        </w:rPr>
        <w:t>года.</w:t>
      </w:r>
    </w:p>
    <w:p w:rsidR="004609A7" w:rsidRDefault="004609A7" w:rsidP="004609A7">
      <w:pPr>
        <w:pStyle w:val="a5"/>
        <w:numPr>
          <w:ilvl w:val="1"/>
          <w:numId w:val="19"/>
        </w:numPr>
        <w:tabs>
          <w:tab w:val="left" w:pos="1458"/>
          <w:tab w:val="left" w:pos="1866"/>
          <w:tab w:val="left" w:pos="2938"/>
          <w:tab w:val="left" w:pos="4427"/>
          <w:tab w:val="left" w:pos="6491"/>
          <w:tab w:val="left" w:pos="6868"/>
          <w:tab w:val="left" w:pos="8694"/>
        </w:tabs>
        <w:ind w:right="143" w:firstLine="708"/>
        <w:rPr>
          <w:sz w:val="24"/>
        </w:rPr>
      </w:pPr>
      <w:r>
        <w:rPr>
          <w:spacing w:val="-10"/>
          <w:sz w:val="24"/>
        </w:rPr>
        <w:t>В</w:t>
      </w:r>
      <w:r>
        <w:rPr>
          <w:sz w:val="24"/>
        </w:rPr>
        <w:tab/>
      </w:r>
      <w:r>
        <w:rPr>
          <w:spacing w:val="-2"/>
          <w:sz w:val="24"/>
        </w:rPr>
        <w:t>систему</w:t>
      </w:r>
      <w:r>
        <w:rPr>
          <w:sz w:val="24"/>
        </w:rPr>
        <w:tab/>
      </w:r>
      <w:r>
        <w:rPr>
          <w:spacing w:val="-2"/>
          <w:sz w:val="24"/>
        </w:rPr>
        <w:t>показателей</w:t>
      </w:r>
      <w:r>
        <w:rPr>
          <w:sz w:val="24"/>
        </w:rPr>
        <w:tab/>
      </w:r>
      <w:r>
        <w:rPr>
          <w:spacing w:val="-2"/>
          <w:sz w:val="24"/>
        </w:rPr>
        <w:t>результативности</w:t>
      </w:r>
      <w:r>
        <w:rPr>
          <w:sz w:val="24"/>
        </w:rPr>
        <w:tab/>
      </w:r>
      <w:r>
        <w:rPr>
          <w:spacing w:val="-10"/>
          <w:sz w:val="24"/>
        </w:rPr>
        <w:t>и</w:t>
      </w:r>
      <w:r>
        <w:rPr>
          <w:sz w:val="24"/>
        </w:rPr>
        <w:tab/>
      </w:r>
      <w:r>
        <w:rPr>
          <w:spacing w:val="-2"/>
          <w:sz w:val="24"/>
        </w:rPr>
        <w:t>эффективности</w:t>
      </w:r>
      <w:r>
        <w:rPr>
          <w:sz w:val="24"/>
        </w:rPr>
        <w:tab/>
      </w:r>
      <w:r>
        <w:rPr>
          <w:spacing w:val="-2"/>
          <w:sz w:val="24"/>
        </w:rPr>
        <w:t xml:space="preserve">деятельности </w:t>
      </w:r>
      <w:r>
        <w:rPr>
          <w:sz w:val="24"/>
        </w:rPr>
        <w:t>контрольного органа входят:</w:t>
      </w:r>
    </w:p>
    <w:p w:rsidR="004609A7" w:rsidRDefault="004609A7" w:rsidP="004609A7">
      <w:pPr>
        <w:pStyle w:val="a5"/>
        <w:numPr>
          <w:ilvl w:val="0"/>
          <w:numId w:val="4"/>
        </w:numPr>
        <w:tabs>
          <w:tab w:val="left" w:pos="1157"/>
        </w:tabs>
        <w:ind w:right="138" w:firstLine="708"/>
        <w:jc w:val="left"/>
        <w:rPr>
          <w:sz w:val="24"/>
        </w:rPr>
      </w:pPr>
      <w:r>
        <w:rPr>
          <w:sz w:val="24"/>
        </w:rPr>
        <w:t>ключевые</w:t>
      </w:r>
      <w:r>
        <w:rPr>
          <w:spacing w:val="80"/>
          <w:sz w:val="24"/>
        </w:rPr>
        <w:t xml:space="preserve"> </w:t>
      </w:r>
      <w:r>
        <w:rPr>
          <w:sz w:val="24"/>
        </w:rPr>
        <w:t>показатели</w:t>
      </w:r>
      <w:r>
        <w:rPr>
          <w:spacing w:val="80"/>
          <w:sz w:val="24"/>
        </w:rPr>
        <w:t xml:space="preserve"> </w:t>
      </w:r>
      <w:r>
        <w:rPr>
          <w:sz w:val="24"/>
        </w:rPr>
        <w:t>муниципального</w:t>
      </w:r>
      <w:r>
        <w:rPr>
          <w:spacing w:val="80"/>
          <w:w w:val="150"/>
          <w:sz w:val="24"/>
        </w:rPr>
        <w:t xml:space="preserve"> </w:t>
      </w:r>
      <w:r>
        <w:rPr>
          <w:sz w:val="24"/>
        </w:rPr>
        <w:t>жилищного</w:t>
      </w:r>
      <w:r>
        <w:rPr>
          <w:spacing w:val="80"/>
          <w:sz w:val="24"/>
        </w:rPr>
        <w:t xml:space="preserve"> </w:t>
      </w:r>
      <w:r>
        <w:rPr>
          <w:sz w:val="24"/>
        </w:rPr>
        <w:t>контроля</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приложением № 1 к настоящему Положению;</w:t>
      </w:r>
    </w:p>
    <w:p w:rsidR="004609A7" w:rsidRDefault="004609A7" w:rsidP="004609A7">
      <w:pPr>
        <w:pStyle w:val="a5"/>
        <w:numPr>
          <w:ilvl w:val="0"/>
          <w:numId w:val="4"/>
        </w:numPr>
        <w:tabs>
          <w:tab w:val="left" w:pos="1099"/>
        </w:tabs>
        <w:spacing w:before="1"/>
        <w:ind w:right="144" w:firstLine="708"/>
        <w:jc w:val="left"/>
        <w:rPr>
          <w:sz w:val="24"/>
        </w:rPr>
      </w:pPr>
      <w:r>
        <w:rPr>
          <w:sz w:val="24"/>
        </w:rPr>
        <w:t>индикативные</w:t>
      </w:r>
      <w:r>
        <w:rPr>
          <w:spacing w:val="40"/>
          <w:sz w:val="24"/>
        </w:rPr>
        <w:t xml:space="preserve"> </w:t>
      </w:r>
      <w:r>
        <w:rPr>
          <w:sz w:val="24"/>
        </w:rPr>
        <w:t>показатели</w:t>
      </w:r>
      <w:r>
        <w:rPr>
          <w:spacing w:val="40"/>
          <w:sz w:val="24"/>
        </w:rPr>
        <w:t xml:space="preserve"> </w:t>
      </w:r>
      <w:r>
        <w:rPr>
          <w:sz w:val="24"/>
        </w:rPr>
        <w:t>муниципального</w:t>
      </w:r>
      <w:r>
        <w:rPr>
          <w:spacing w:val="40"/>
          <w:sz w:val="24"/>
        </w:rPr>
        <w:t xml:space="preserve"> </w:t>
      </w:r>
      <w:r>
        <w:rPr>
          <w:sz w:val="24"/>
        </w:rPr>
        <w:t>жилищного</w:t>
      </w:r>
      <w:r>
        <w:rPr>
          <w:spacing w:val="40"/>
          <w:sz w:val="24"/>
        </w:rPr>
        <w:t xml:space="preserve"> </w:t>
      </w:r>
      <w:r>
        <w:rPr>
          <w:sz w:val="24"/>
        </w:rPr>
        <w:t>контроля</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 приложением № 2 к настоящему Положению.</w:t>
      </w:r>
    </w:p>
    <w:p w:rsidR="004609A7" w:rsidRDefault="004609A7" w:rsidP="004609A7">
      <w:pPr>
        <w:pStyle w:val="a3"/>
        <w:spacing w:before="4"/>
        <w:ind w:left="0" w:firstLine="0"/>
        <w:jc w:val="left"/>
      </w:pPr>
    </w:p>
    <w:p w:rsidR="004609A7" w:rsidRDefault="004609A7" w:rsidP="004609A7">
      <w:pPr>
        <w:pStyle w:val="Heading1"/>
        <w:numPr>
          <w:ilvl w:val="0"/>
          <w:numId w:val="19"/>
        </w:numPr>
        <w:tabs>
          <w:tab w:val="left" w:pos="3705"/>
        </w:tabs>
        <w:spacing w:before="1"/>
        <w:ind w:left="3705" w:hanging="360"/>
        <w:jc w:val="left"/>
      </w:pPr>
      <w:r>
        <w:t>Заключительные</w:t>
      </w:r>
      <w:r>
        <w:rPr>
          <w:spacing w:val="-9"/>
        </w:rPr>
        <w:t xml:space="preserve"> </w:t>
      </w:r>
      <w:r>
        <w:rPr>
          <w:spacing w:val="-2"/>
        </w:rPr>
        <w:t>положения</w:t>
      </w:r>
    </w:p>
    <w:p w:rsidR="004609A7" w:rsidRDefault="004609A7" w:rsidP="004609A7">
      <w:pPr>
        <w:pStyle w:val="a5"/>
        <w:numPr>
          <w:ilvl w:val="1"/>
          <w:numId w:val="19"/>
        </w:numPr>
        <w:tabs>
          <w:tab w:val="left" w:pos="1420"/>
        </w:tabs>
        <w:spacing w:before="271"/>
        <w:ind w:right="138" w:firstLine="708"/>
        <w:rPr>
          <w:sz w:val="24"/>
        </w:rPr>
      </w:pPr>
      <w:r>
        <w:rPr>
          <w:sz w:val="24"/>
        </w:rPr>
        <w:t>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609A7" w:rsidRDefault="004609A7" w:rsidP="004609A7">
      <w:pPr>
        <w:pStyle w:val="a5"/>
        <w:numPr>
          <w:ilvl w:val="1"/>
          <w:numId w:val="19"/>
        </w:numPr>
        <w:tabs>
          <w:tab w:val="left" w:pos="1509"/>
        </w:tabs>
        <w:ind w:right="144" w:firstLine="708"/>
        <w:rPr>
          <w:sz w:val="24"/>
        </w:rPr>
      </w:pPr>
      <w:r>
        <w:rPr>
          <w:sz w:val="24"/>
        </w:rP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rsidR="004609A7" w:rsidRDefault="004609A7" w:rsidP="004609A7">
      <w:pPr>
        <w:pStyle w:val="a5"/>
        <w:rPr>
          <w:sz w:val="24"/>
        </w:rPr>
        <w:sectPr w:rsidR="004609A7">
          <w:pgSz w:w="11910" w:h="16850"/>
          <w:pgMar w:top="940" w:right="708" w:bottom="280" w:left="992" w:header="722" w:footer="0" w:gutter="0"/>
          <w:cols w:space="720"/>
        </w:sectPr>
      </w:pPr>
    </w:p>
    <w:p w:rsidR="004609A7" w:rsidRDefault="004609A7" w:rsidP="004609A7">
      <w:pPr>
        <w:pStyle w:val="a3"/>
        <w:ind w:left="0" w:firstLine="0"/>
        <w:jc w:val="left"/>
      </w:pPr>
    </w:p>
    <w:p w:rsidR="004609A7" w:rsidRDefault="004609A7" w:rsidP="004609A7">
      <w:pPr>
        <w:pStyle w:val="a3"/>
        <w:spacing w:before="5"/>
        <w:ind w:left="0" w:firstLine="0"/>
        <w:jc w:val="left"/>
      </w:pPr>
    </w:p>
    <w:p w:rsidR="004609A7" w:rsidRDefault="004609A7" w:rsidP="004609A7">
      <w:pPr>
        <w:spacing w:line="274" w:lineRule="exact"/>
        <w:ind w:left="87" w:right="89"/>
        <w:jc w:val="center"/>
        <w:rPr>
          <w:b/>
          <w:sz w:val="24"/>
        </w:rPr>
      </w:pPr>
      <w:r>
        <w:rPr>
          <w:b/>
          <w:sz w:val="24"/>
        </w:rPr>
        <w:t>КЛЮЧЕВЫЕ</w:t>
      </w:r>
      <w:r>
        <w:rPr>
          <w:b/>
          <w:spacing w:val="-3"/>
          <w:sz w:val="24"/>
        </w:rPr>
        <w:t xml:space="preserve"> </w:t>
      </w:r>
      <w:r>
        <w:rPr>
          <w:b/>
          <w:spacing w:val="-2"/>
          <w:sz w:val="24"/>
        </w:rPr>
        <w:t>ПОКАЗАТЕЛИ</w:t>
      </w:r>
    </w:p>
    <w:p w:rsidR="004609A7" w:rsidRDefault="004609A7" w:rsidP="004609A7">
      <w:pPr>
        <w:pStyle w:val="a3"/>
        <w:spacing w:line="274" w:lineRule="exact"/>
        <w:ind w:left="87" w:right="89" w:firstLine="0"/>
        <w:jc w:val="center"/>
      </w:pPr>
      <w:r>
        <w:t>муниципального</w:t>
      </w:r>
      <w:r>
        <w:rPr>
          <w:spacing w:val="-7"/>
        </w:rPr>
        <w:t xml:space="preserve"> </w:t>
      </w:r>
      <w:r>
        <w:t>жилищного</w:t>
      </w:r>
      <w:r>
        <w:rPr>
          <w:spacing w:val="-7"/>
        </w:rPr>
        <w:t xml:space="preserve"> </w:t>
      </w:r>
      <w:r>
        <w:rPr>
          <w:spacing w:val="-2"/>
        </w:rPr>
        <w:t>контроля</w:t>
      </w:r>
    </w:p>
    <w:p w:rsidR="004609A7" w:rsidRDefault="004609A7" w:rsidP="004609A7">
      <w:pPr>
        <w:pStyle w:val="a3"/>
        <w:spacing w:before="54"/>
        <w:ind w:left="0" w:firstLine="0"/>
        <w:jc w:val="left"/>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3"/>
        <w:gridCol w:w="3687"/>
      </w:tblGrid>
      <w:tr w:rsidR="004609A7" w:rsidTr="00BA3FEE">
        <w:trPr>
          <w:trHeight w:val="551"/>
        </w:trPr>
        <w:tc>
          <w:tcPr>
            <w:tcW w:w="5353" w:type="dxa"/>
          </w:tcPr>
          <w:p w:rsidR="004609A7" w:rsidRDefault="004609A7" w:rsidP="00BA3FEE">
            <w:pPr>
              <w:pStyle w:val="TableParagraph"/>
              <w:spacing w:before="135"/>
              <w:ind w:left="1452"/>
              <w:rPr>
                <w:b/>
                <w:sz w:val="24"/>
              </w:rPr>
            </w:pPr>
            <w:r>
              <w:rPr>
                <w:b/>
                <w:sz w:val="24"/>
              </w:rPr>
              <w:t>Ключевые</w:t>
            </w:r>
            <w:r>
              <w:rPr>
                <w:b/>
                <w:spacing w:val="-7"/>
                <w:sz w:val="24"/>
              </w:rPr>
              <w:t xml:space="preserve"> </w:t>
            </w:r>
            <w:r>
              <w:rPr>
                <w:b/>
                <w:spacing w:val="-2"/>
                <w:sz w:val="24"/>
              </w:rPr>
              <w:t>показатели</w:t>
            </w:r>
          </w:p>
        </w:tc>
        <w:tc>
          <w:tcPr>
            <w:tcW w:w="3687" w:type="dxa"/>
          </w:tcPr>
          <w:p w:rsidR="004609A7" w:rsidRPr="004609A7" w:rsidRDefault="004609A7" w:rsidP="00BA3FEE">
            <w:pPr>
              <w:pStyle w:val="TableParagraph"/>
              <w:spacing w:line="274" w:lineRule="exact"/>
              <w:ind w:left="1104" w:right="15" w:hanging="917"/>
              <w:rPr>
                <w:b/>
                <w:sz w:val="24"/>
                <w:lang w:val="ru-RU"/>
              </w:rPr>
            </w:pPr>
            <w:r w:rsidRPr="004609A7">
              <w:rPr>
                <w:b/>
                <w:sz w:val="24"/>
                <w:lang w:val="ru-RU"/>
              </w:rPr>
              <w:t>Целевые</w:t>
            </w:r>
            <w:r w:rsidRPr="004609A7">
              <w:rPr>
                <w:b/>
                <w:spacing w:val="-15"/>
                <w:sz w:val="24"/>
                <w:lang w:val="ru-RU"/>
              </w:rPr>
              <w:t xml:space="preserve"> </w:t>
            </w:r>
            <w:r w:rsidRPr="004609A7">
              <w:rPr>
                <w:b/>
                <w:sz w:val="24"/>
                <w:lang w:val="ru-RU"/>
              </w:rPr>
              <w:t>(плановые)</w:t>
            </w:r>
            <w:r w:rsidRPr="004609A7">
              <w:rPr>
                <w:b/>
                <w:spacing w:val="-15"/>
                <w:sz w:val="24"/>
                <w:lang w:val="ru-RU"/>
              </w:rPr>
              <w:t xml:space="preserve"> </w:t>
            </w:r>
            <w:r w:rsidRPr="004609A7">
              <w:rPr>
                <w:b/>
                <w:sz w:val="24"/>
                <w:lang w:val="ru-RU"/>
              </w:rPr>
              <w:t>значения (в процентах)</w:t>
            </w:r>
          </w:p>
        </w:tc>
      </w:tr>
      <w:tr w:rsidR="004609A7" w:rsidTr="00BA3FEE">
        <w:trPr>
          <w:trHeight w:val="551"/>
        </w:trPr>
        <w:tc>
          <w:tcPr>
            <w:tcW w:w="5353" w:type="dxa"/>
          </w:tcPr>
          <w:p w:rsidR="004609A7" w:rsidRPr="004609A7" w:rsidRDefault="004609A7" w:rsidP="00BA3FEE">
            <w:pPr>
              <w:pStyle w:val="TableParagraph"/>
              <w:spacing w:line="269" w:lineRule="exact"/>
              <w:rPr>
                <w:sz w:val="24"/>
                <w:lang w:val="ru-RU"/>
              </w:rPr>
            </w:pPr>
            <w:r w:rsidRPr="004609A7">
              <w:rPr>
                <w:sz w:val="24"/>
                <w:lang w:val="ru-RU"/>
              </w:rPr>
              <w:t>1.</w:t>
            </w:r>
            <w:r w:rsidRPr="004609A7">
              <w:rPr>
                <w:spacing w:val="61"/>
                <w:w w:val="150"/>
                <w:sz w:val="24"/>
                <w:lang w:val="ru-RU"/>
              </w:rPr>
              <w:t xml:space="preserve"> </w:t>
            </w:r>
            <w:r w:rsidRPr="004609A7">
              <w:rPr>
                <w:sz w:val="24"/>
                <w:lang w:val="ru-RU"/>
              </w:rPr>
              <w:t>Доля</w:t>
            </w:r>
            <w:r w:rsidRPr="004609A7">
              <w:rPr>
                <w:spacing w:val="61"/>
                <w:w w:val="150"/>
                <w:sz w:val="24"/>
                <w:lang w:val="ru-RU"/>
              </w:rPr>
              <w:t xml:space="preserve"> </w:t>
            </w:r>
            <w:r w:rsidRPr="004609A7">
              <w:rPr>
                <w:sz w:val="24"/>
                <w:lang w:val="ru-RU"/>
              </w:rPr>
              <w:t>отмененных</w:t>
            </w:r>
            <w:r w:rsidRPr="004609A7">
              <w:rPr>
                <w:spacing w:val="62"/>
                <w:w w:val="150"/>
                <w:sz w:val="24"/>
                <w:lang w:val="ru-RU"/>
              </w:rPr>
              <w:t xml:space="preserve"> </w:t>
            </w:r>
            <w:r w:rsidRPr="004609A7">
              <w:rPr>
                <w:sz w:val="24"/>
                <w:lang w:val="ru-RU"/>
              </w:rPr>
              <w:t>результатов</w:t>
            </w:r>
            <w:r w:rsidRPr="004609A7">
              <w:rPr>
                <w:spacing w:val="61"/>
                <w:w w:val="150"/>
                <w:sz w:val="24"/>
                <w:lang w:val="ru-RU"/>
              </w:rPr>
              <w:t xml:space="preserve"> </w:t>
            </w:r>
            <w:r w:rsidRPr="004609A7">
              <w:rPr>
                <w:spacing w:val="-2"/>
                <w:sz w:val="24"/>
                <w:lang w:val="ru-RU"/>
              </w:rPr>
              <w:t>контрольных</w:t>
            </w:r>
          </w:p>
          <w:p w:rsidR="004609A7" w:rsidRPr="004609A7" w:rsidRDefault="004609A7" w:rsidP="00BA3FEE">
            <w:pPr>
              <w:pStyle w:val="TableParagraph"/>
              <w:spacing w:line="263" w:lineRule="exact"/>
              <w:rPr>
                <w:sz w:val="24"/>
                <w:lang w:val="ru-RU"/>
              </w:rPr>
            </w:pPr>
            <w:r w:rsidRPr="004609A7">
              <w:rPr>
                <w:spacing w:val="-2"/>
                <w:sz w:val="24"/>
                <w:lang w:val="ru-RU"/>
              </w:rPr>
              <w:t>мероприятий</w:t>
            </w:r>
          </w:p>
        </w:tc>
        <w:tc>
          <w:tcPr>
            <w:tcW w:w="3687" w:type="dxa"/>
          </w:tcPr>
          <w:p w:rsidR="004609A7" w:rsidRDefault="004609A7" w:rsidP="00BA3FEE">
            <w:pPr>
              <w:pStyle w:val="TableParagraph"/>
              <w:spacing w:before="131"/>
              <w:ind w:left="48" w:right="3"/>
              <w:jc w:val="center"/>
              <w:rPr>
                <w:sz w:val="24"/>
              </w:rPr>
            </w:pPr>
            <w:r>
              <w:rPr>
                <w:sz w:val="24"/>
              </w:rPr>
              <w:t>не</w:t>
            </w:r>
            <w:r>
              <w:rPr>
                <w:spacing w:val="-1"/>
                <w:sz w:val="24"/>
              </w:rPr>
              <w:t xml:space="preserve"> </w:t>
            </w:r>
            <w:r>
              <w:rPr>
                <w:sz w:val="24"/>
              </w:rPr>
              <w:t>более</w:t>
            </w:r>
            <w:r>
              <w:rPr>
                <w:spacing w:val="-2"/>
                <w:sz w:val="24"/>
              </w:rPr>
              <w:t xml:space="preserve"> </w:t>
            </w:r>
            <w:r>
              <w:rPr>
                <w:spacing w:val="-10"/>
                <w:sz w:val="24"/>
              </w:rPr>
              <w:t>5</w:t>
            </w:r>
          </w:p>
        </w:tc>
      </w:tr>
      <w:tr w:rsidR="004609A7" w:rsidTr="00BA3FEE">
        <w:trPr>
          <w:trHeight w:val="828"/>
        </w:trPr>
        <w:tc>
          <w:tcPr>
            <w:tcW w:w="5353" w:type="dxa"/>
          </w:tcPr>
          <w:p w:rsidR="004609A7" w:rsidRPr="004609A7" w:rsidRDefault="004609A7" w:rsidP="00BA3FEE">
            <w:pPr>
              <w:pStyle w:val="TableParagraph"/>
              <w:tabs>
                <w:tab w:val="left" w:pos="647"/>
                <w:tab w:val="left" w:pos="1520"/>
                <w:tab w:val="left" w:pos="3233"/>
                <w:tab w:val="left" w:pos="4996"/>
              </w:tabs>
              <w:spacing w:line="237" w:lineRule="auto"/>
              <w:ind w:right="95"/>
              <w:rPr>
                <w:sz w:val="24"/>
                <w:lang w:val="ru-RU"/>
              </w:rPr>
            </w:pPr>
            <w:r w:rsidRPr="004609A7">
              <w:rPr>
                <w:spacing w:val="-6"/>
                <w:sz w:val="24"/>
                <w:lang w:val="ru-RU"/>
              </w:rPr>
              <w:t>2.</w:t>
            </w:r>
            <w:r w:rsidRPr="004609A7">
              <w:rPr>
                <w:sz w:val="24"/>
                <w:lang w:val="ru-RU"/>
              </w:rPr>
              <w:tab/>
            </w:r>
            <w:r w:rsidRPr="004609A7">
              <w:rPr>
                <w:spacing w:val="-4"/>
                <w:sz w:val="24"/>
                <w:lang w:val="ru-RU"/>
              </w:rPr>
              <w:t>Доля</w:t>
            </w:r>
            <w:r w:rsidRPr="004609A7">
              <w:rPr>
                <w:sz w:val="24"/>
                <w:lang w:val="ru-RU"/>
              </w:rPr>
              <w:tab/>
            </w:r>
            <w:r w:rsidRPr="004609A7">
              <w:rPr>
                <w:spacing w:val="-2"/>
                <w:sz w:val="24"/>
                <w:lang w:val="ru-RU"/>
              </w:rPr>
              <w:t>контрольных</w:t>
            </w:r>
            <w:r w:rsidRPr="004609A7">
              <w:rPr>
                <w:sz w:val="24"/>
                <w:lang w:val="ru-RU"/>
              </w:rPr>
              <w:tab/>
            </w:r>
            <w:r w:rsidRPr="004609A7">
              <w:rPr>
                <w:spacing w:val="-2"/>
                <w:sz w:val="24"/>
                <w:lang w:val="ru-RU"/>
              </w:rPr>
              <w:t>мероприятий,</w:t>
            </w:r>
            <w:r w:rsidRPr="004609A7">
              <w:rPr>
                <w:sz w:val="24"/>
                <w:lang w:val="ru-RU"/>
              </w:rPr>
              <w:tab/>
            </w:r>
            <w:r w:rsidRPr="004609A7">
              <w:rPr>
                <w:spacing w:val="-6"/>
                <w:sz w:val="24"/>
                <w:lang w:val="ru-RU"/>
              </w:rPr>
              <w:t xml:space="preserve">по </w:t>
            </w:r>
            <w:r w:rsidRPr="004609A7">
              <w:rPr>
                <w:sz w:val="24"/>
                <w:lang w:val="ru-RU"/>
              </w:rPr>
              <w:t>результатам</w:t>
            </w:r>
            <w:r w:rsidRPr="004609A7">
              <w:rPr>
                <w:spacing w:val="8"/>
                <w:sz w:val="24"/>
                <w:lang w:val="ru-RU"/>
              </w:rPr>
              <w:t xml:space="preserve"> </w:t>
            </w:r>
            <w:r w:rsidRPr="004609A7">
              <w:rPr>
                <w:sz w:val="24"/>
                <w:lang w:val="ru-RU"/>
              </w:rPr>
              <w:t>которых</w:t>
            </w:r>
            <w:r w:rsidRPr="004609A7">
              <w:rPr>
                <w:spacing w:val="9"/>
                <w:sz w:val="24"/>
                <w:lang w:val="ru-RU"/>
              </w:rPr>
              <w:t xml:space="preserve"> </w:t>
            </w:r>
            <w:r w:rsidRPr="004609A7">
              <w:rPr>
                <w:sz w:val="24"/>
                <w:lang w:val="ru-RU"/>
              </w:rPr>
              <w:t>были</w:t>
            </w:r>
            <w:r w:rsidRPr="004609A7">
              <w:rPr>
                <w:spacing w:val="9"/>
                <w:sz w:val="24"/>
                <w:lang w:val="ru-RU"/>
              </w:rPr>
              <w:t xml:space="preserve"> </w:t>
            </w:r>
            <w:r w:rsidRPr="004609A7">
              <w:rPr>
                <w:sz w:val="24"/>
                <w:lang w:val="ru-RU"/>
              </w:rPr>
              <w:t>выявлены</w:t>
            </w:r>
            <w:r w:rsidRPr="004609A7">
              <w:rPr>
                <w:spacing w:val="9"/>
                <w:sz w:val="24"/>
                <w:lang w:val="ru-RU"/>
              </w:rPr>
              <w:t xml:space="preserve"> </w:t>
            </w:r>
            <w:r w:rsidRPr="004609A7">
              <w:rPr>
                <w:spacing w:val="-2"/>
                <w:sz w:val="24"/>
                <w:lang w:val="ru-RU"/>
              </w:rPr>
              <w:t>нарушения,</w:t>
            </w:r>
          </w:p>
          <w:p w:rsidR="004609A7" w:rsidRPr="004609A7" w:rsidRDefault="004609A7" w:rsidP="00BA3FEE">
            <w:pPr>
              <w:pStyle w:val="TableParagraph"/>
              <w:spacing w:line="264" w:lineRule="exact"/>
              <w:rPr>
                <w:sz w:val="24"/>
                <w:lang w:val="ru-RU"/>
              </w:rPr>
            </w:pPr>
            <w:r w:rsidRPr="004609A7">
              <w:rPr>
                <w:sz w:val="24"/>
                <w:lang w:val="ru-RU"/>
              </w:rPr>
              <w:t>но</w:t>
            </w:r>
            <w:r w:rsidRPr="004609A7">
              <w:rPr>
                <w:spacing w:val="-4"/>
                <w:sz w:val="24"/>
                <w:lang w:val="ru-RU"/>
              </w:rPr>
              <w:t xml:space="preserve"> </w:t>
            </w:r>
            <w:r w:rsidRPr="004609A7">
              <w:rPr>
                <w:sz w:val="24"/>
                <w:lang w:val="ru-RU"/>
              </w:rPr>
              <w:t>не</w:t>
            </w:r>
            <w:r w:rsidRPr="004609A7">
              <w:rPr>
                <w:spacing w:val="-4"/>
                <w:sz w:val="24"/>
                <w:lang w:val="ru-RU"/>
              </w:rPr>
              <w:t xml:space="preserve"> </w:t>
            </w:r>
            <w:r w:rsidRPr="004609A7">
              <w:rPr>
                <w:sz w:val="24"/>
                <w:lang w:val="ru-RU"/>
              </w:rPr>
              <w:t>приняты</w:t>
            </w:r>
            <w:r w:rsidRPr="004609A7">
              <w:rPr>
                <w:spacing w:val="-3"/>
                <w:sz w:val="24"/>
                <w:lang w:val="ru-RU"/>
              </w:rPr>
              <w:t xml:space="preserve"> </w:t>
            </w:r>
            <w:r w:rsidRPr="004609A7">
              <w:rPr>
                <w:sz w:val="24"/>
                <w:lang w:val="ru-RU"/>
              </w:rPr>
              <w:t>соответствующие</w:t>
            </w:r>
            <w:r w:rsidRPr="004609A7">
              <w:rPr>
                <w:spacing w:val="-4"/>
                <w:sz w:val="24"/>
                <w:lang w:val="ru-RU"/>
              </w:rPr>
              <w:t xml:space="preserve"> меры</w:t>
            </w:r>
          </w:p>
        </w:tc>
        <w:tc>
          <w:tcPr>
            <w:tcW w:w="3687" w:type="dxa"/>
          </w:tcPr>
          <w:p w:rsidR="004609A7" w:rsidRDefault="004609A7" w:rsidP="00BA3FEE">
            <w:pPr>
              <w:pStyle w:val="TableParagraph"/>
              <w:spacing w:before="267"/>
              <w:ind w:left="48"/>
              <w:jc w:val="center"/>
              <w:rPr>
                <w:sz w:val="24"/>
              </w:rPr>
            </w:pPr>
            <w:r>
              <w:rPr>
                <w:spacing w:val="-10"/>
                <w:sz w:val="24"/>
              </w:rPr>
              <w:t>0</w:t>
            </w:r>
          </w:p>
        </w:tc>
      </w:tr>
      <w:tr w:rsidR="004609A7" w:rsidTr="00BA3FEE">
        <w:trPr>
          <w:trHeight w:val="1103"/>
        </w:trPr>
        <w:tc>
          <w:tcPr>
            <w:tcW w:w="5353" w:type="dxa"/>
          </w:tcPr>
          <w:p w:rsidR="004609A7" w:rsidRPr="004609A7" w:rsidRDefault="004609A7" w:rsidP="00BA3FEE">
            <w:pPr>
              <w:pStyle w:val="TableParagraph"/>
              <w:ind w:right="94"/>
              <w:jc w:val="both"/>
              <w:rPr>
                <w:sz w:val="24"/>
                <w:lang w:val="ru-RU"/>
              </w:rPr>
            </w:pPr>
            <w:r w:rsidRPr="004609A7">
              <w:rPr>
                <w:sz w:val="24"/>
                <w:lang w:val="ru-RU"/>
              </w:rPr>
              <w:t>3. Доля обоснованных жалоб на действия (бездействие) контрольного органа и (или) его должностных</w:t>
            </w:r>
            <w:r w:rsidRPr="004609A7">
              <w:rPr>
                <w:spacing w:val="46"/>
                <w:sz w:val="24"/>
                <w:lang w:val="ru-RU"/>
              </w:rPr>
              <w:t xml:space="preserve"> </w:t>
            </w:r>
            <w:r w:rsidRPr="004609A7">
              <w:rPr>
                <w:sz w:val="24"/>
                <w:lang w:val="ru-RU"/>
              </w:rPr>
              <w:t>лиц</w:t>
            </w:r>
            <w:r w:rsidRPr="004609A7">
              <w:rPr>
                <w:spacing w:val="43"/>
                <w:sz w:val="24"/>
                <w:lang w:val="ru-RU"/>
              </w:rPr>
              <w:t xml:space="preserve"> </w:t>
            </w:r>
            <w:r w:rsidRPr="004609A7">
              <w:rPr>
                <w:sz w:val="24"/>
                <w:lang w:val="ru-RU"/>
              </w:rPr>
              <w:t>при</w:t>
            </w:r>
            <w:r w:rsidRPr="004609A7">
              <w:rPr>
                <w:spacing w:val="43"/>
                <w:sz w:val="24"/>
                <w:lang w:val="ru-RU"/>
              </w:rPr>
              <w:t xml:space="preserve"> </w:t>
            </w:r>
            <w:r w:rsidRPr="004609A7">
              <w:rPr>
                <w:sz w:val="24"/>
                <w:lang w:val="ru-RU"/>
              </w:rPr>
              <w:t>проведении</w:t>
            </w:r>
            <w:r w:rsidRPr="004609A7">
              <w:rPr>
                <w:spacing w:val="46"/>
                <w:sz w:val="24"/>
                <w:lang w:val="ru-RU"/>
              </w:rPr>
              <w:t xml:space="preserve"> </w:t>
            </w:r>
            <w:r w:rsidRPr="004609A7">
              <w:rPr>
                <w:spacing w:val="-2"/>
                <w:sz w:val="24"/>
                <w:lang w:val="ru-RU"/>
              </w:rPr>
              <w:t>контрольных</w:t>
            </w:r>
          </w:p>
          <w:p w:rsidR="004609A7" w:rsidRDefault="004609A7" w:rsidP="00BA3FEE">
            <w:pPr>
              <w:pStyle w:val="TableParagraph"/>
              <w:spacing w:line="264" w:lineRule="exact"/>
              <w:rPr>
                <w:sz w:val="24"/>
              </w:rPr>
            </w:pPr>
            <w:r>
              <w:rPr>
                <w:spacing w:val="-2"/>
                <w:sz w:val="24"/>
              </w:rPr>
              <w:t>мероприятий</w:t>
            </w:r>
          </w:p>
        </w:tc>
        <w:tc>
          <w:tcPr>
            <w:tcW w:w="3687" w:type="dxa"/>
          </w:tcPr>
          <w:p w:rsidR="004609A7" w:rsidRDefault="004609A7" w:rsidP="00BA3FEE">
            <w:pPr>
              <w:pStyle w:val="TableParagraph"/>
              <w:spacing w:before="130"/>
              <w:ind w:left="0"/>
              <w:rPr>
                <w:sz w:val="24"/>
              </w:rPr>
            </w:pPr>
          </w:p>
          <w:p w:rsidR="004609A7" w:rsidRDefault="004609A7" w:rsidP="00BA3FEE">
            <w:pPr>
              <w:pStyle w:val="TableParagraph"/>
              <w:spacing w:before="1"/>
              <w:ind w:left="48"/>
              <w:jc w:val="center"/>
              <w:rPr>
                <w:sz w:val="24"/>
              </w:rPr>
            </w:pPr>
            <w:r>
              <w:rPr>
                <w:spacing w:val="-10"/>
                <w:sz w:val="24"/>
              </w:rPr>
              <w:t>0</w:t>
            </w:r>
          </w:p>
        </w:tc>
      </w:tr>
    </w:tbl>
    <w:p w:rsidR="004609A7" w:rsidRDefault="004609A7" w:rsidP="004609A7">
      <w:pPr>
        <w:pStyle w:val="TableParagraph"/>
        <w:jc w:val="center"/>
        <w:rPr>
          <w:sz w:val="24"/>
        </w:rPr>
        <w:sectPr w:rsidR="004609A7">
          <w:headerReference w:type="default" r:id="rId25"/>
          <w:pgSz w:w="11910" w:h="16850"/>
          <w:pgMar w:top="1660" w:right="708" w:bottom="280" w:left="992" w:header="722" w:footer="0" w:gutter="0"/>
          <w:pgNumType w:start="1"/>
          <w:cols w:space="720"/>
        </w:sectPr>
      </w:pPr>
    </w:p>
    <w:p w:rsidR="004609A7" w:rsidRDefault="004609A7" w:rsidP="004609A7">
      <w:pPr>
        <w:pStyle w:val="a3"/>
        <w:spacing w:before="181"/>
        <w:ind w:left="8643" w:right="140" w:hanging="346"/>
        <w:jc w:val="right"/>
      </w:pPr>
      <w:r>
        <w:lastRenderedPageBreak/>
        <w:t>Приложение</w:t>
      </w:r>
      <w:r>
        <w:rPr>
          <w:spacing w:val="-15"/>
        </w:rPr>
        <w:t xml:space="preserve"> </w:t>
      </w:r>
      <w:r>
        <w:t>№</w:t>
      </w:r>
      <w:r>
        <w:rPr>
          <w:spacing w:val="-15"/>
        </w:rPr>
        <w:t xml:space="preserve"> </w:t>
      </w:r>
      <w:r>
        <w:t>2 к</w:t>
      </w:r>
      <w:r>
        <w:rPr>
          <w:spacing w:val="1"/>
        </w:rPr>
        <w:t xml:space="preserve"> </w:t>
      </w:r>
      <w:r>
        <w:rPr>
          <w:spacing w:val="-2"/>
        </w:rPr>
        <w:t>Положению</w:t>
      </w:r>
    </w:p>
    <w:p w:rsidR="004609A7" w:rsidRDefault="004609A7" w:rsidP="004609A7">
      <w:pPr>
        <w:pStyle w:val="a3"/>
        <w:ind w:left="0" w:firstLine="0"/>
        <w:jc w:val="left"/>
      </w:pPr>
    </w:p>
    <w:p w:rsidR="004609A7" w:rsidRDefault="004609A7" w:rsidP="004609A7">
      <w:pPr>
        <w:pStyle w:val="a3"/>
        <w:spacing w:before="5"/>
        <w:ind w:left="0" w:firstLine="0"/>
        <w:jc w:val="left"/>
      </w:pPr>
    </w:p>
    <w:p w:rsidR="004609A7" w:rsidRDefault="004609A7" w:rsidP="004609A7">
      <w:pPr>
        <w:spacing w:before="1" w:line="274" w:lineRule="exact"/>
        <w:ind w:left="87" w:right="89"/>
        <w:jc w:val="center"/>
        <w:rPr>
          <w:b/>
          <w:sz w:val="24"/>
        </w:rPr>
      </w:pPr>
      <w:r>
        <w:rPr>
          <w:b/>
          <w:sz w:val="24"/>
        </w:rPr>
        <w:t>ИНДИКАТИВНЫЕ</w:t>
      </w:r>
      <w:r>
        <w:rPr>
          <w:b/>
          <w:spacing w:val="-3"/>
          <w:sz w:val="24"/>
        </w:rPr>
        <w:t xml:space="preserve"> </w:t>
      </w:r>
      <w:r>
        <w:rPr>
          <w:b/>
          <w:spacing w:val="-2"/>
          <w:sz w:val="24"/>
        </w:rPr>
        <w:t>ПОКАЗАТЕЛИ</w:t>
      </w:r>
    </w:p>
    <w:p w:rsidR="004609A7" w:rsidRDefault="004609A7" w:rsidP="004609A7">
      <w:pPr>
        <w:pStyle w:val="a3"/>
        <w:spacing w:line="274" w:lineRule="exact"/>
        <w:ind w:left="0" w:firstLine="0"/>
        <w:jc w:val="center"/>
      </w:pPr>
      <w:r>
        <w:t>муниципального</w:t>
      </w:r>
      <w:r>
        <w:rPr>
          <w:spacing w:val="-7"/>
        </w:rPr>
        <w:t xml:space="preserve"> </w:t>
      </w:r>
      <w:r>
        <w:t>жилищного</w:t>
      </w:r>
      <w:r>
        <w:rPr>
          <w:spacing w:val="-7"/>
        </w:rPr>
        <w:t xml:space="preserve"> </w:t>
      </w:r>
      <w:r>
        <w:rPr>
          <w:spacing w:val="-2"/>
        </w:rPr>
        <w:t>контроля</w:t>
      </w:r>
    </w:p>
    <w:p w:rsidR="004609A7" w:rsidRDefault="004609A7" w:rsidP="004609A7">
      <w:pPr>
        <w:pStyle w:val="a5"/>
        <w:numPr>
          <w:ilvl w:val="0"/>
          <w:numId w:val="3"/>
        </w:numPr>
        <w:tabs>
          <w:tab w:val="left" w:pos="1094"/>
        </w:tabs>
        <w:spacing w:before="276"/>
        <w:ind w:right="142" w:firstLine="708"/>
        <w:rPr>
          <w:sz w:val="24"/>
        </w:rPr>
      </w:pPr>
      <w:r>
        <w:rPr>
          <w:sz w:val="24"/>
        </w:rPr>
        <w:t>Количество контрольных мероприятий, в том числе по отдельным</w:t>
      </w:r>
      <w:r>
        <w:rPr>
          <w:spacing w:val="-1"/>
          <w:sz w:val="24"/>
        </w:rPr>
        <w:t xml:space="preserve"> </w:t>
      </w:r>
      <w:r>
        <w:rPr>
          <w:sz w:val="24"/>
        </w:rPr>
        <w:t>видам контрольных мероприятий (за исключением контрольных мероприятий без взаимодействия с контролируемыми лицами):</w:t>
      </w:r>
    </w:p>
    <w:p w:rsidR="004609A7" w:rsidRDefault="004609A7" w:rsidP="004609A7">
      <w:pPr>
        <w:pStyle w:val="a5"/>
        <w:numPr>
          <w:ilvl w:val="1"/>
          <w:numId w:val="3"/>
        </w:numPr>
        <w:tabs>
          <w:tab w:val="left" w:pos="1044"/>
        </w:tabs>
        <w:ind w:right="146" w:firstLine="708"/>
        <w:jc w:val="left"/>
        <w:rPr>
          <w:sz w:val="24"/>
        </w:rPr>
      </w:pPr>
      <w:r>
        <w:rPr>
          <w:sz w:val="24"/>
        </w:rPr>
        <w:t>количество принятых решений о проведении внеплановых контрольных мероприятий, в том числе по отдельным основаниям для проведения контрольных мероприятий;</w:t>
      </w:r>
    </w:p>
    <w:p w:rsidR="004609A7" w:rsidRDefault="004609A7" w:rsidP="004609A7">
      <w:pPr>
        <w:pStyle w:val="a5"/>
        <w:numPr>
          <w:ilvl w:val="1"/>
          <w:numId w:val="3"/>
        </w:numPr>
        <w:tabs>
          <w:tab w:val="left" w:pos="1075"/>
        </w:tabs>
        <w:ind w:right="146" w:firstLine="708"/>
        <w:jc w:val="left"/>
        <w:rPr>
          <w:sz w:val="24"/>
        </w:rPr>
      </w:pPr>
      <w:r>
        <w:rPr>
          <w:sz w:val="24"/>
        </w:rPr>
        <w:t>количество</w:t>
      </w:r>
      <w:r>
        <w:rPr>
          <w:spacing w:val="40"/>
          <w:sz w:val="24"/>
        </w:rPr>
        <w:t xml:space="preserve"> </w:t>
      </w:r>
      <w:r>
        <w:rPr>
          <w:sz w:val="24"/>
        </w:rPr>
        <w:t>решений</w:t>
      </w:r>
      <w:r>
        <w:rPr>
          <w:spacing w:val="40"/>
          <w:sz w:val="24"/>
        </w:rPr>
        <w:t xml:space="preserve"> </w:t>
      </w:r>
      <w:r>
        <w:rPr>
          <w:sz w:val="24"/>
        </w:rPr>
        <w:t>органов</w:t>
      </w:r>
      <w:r>
        <w:rPr>
          <w:spacing w:val="40"/>
          <w:sz w:val="24"/>
        </w:rPr>
        <w:t xml:space="preserve"> </w:t>
      </w:r>
      <w:r>
        <w:rPr>
          <w:sz w:val="24"/>
        </w:rPr>
        <w:t>прокуратуры</w:t>
      </w:r>
      <w:r>
        <w:rPr>
          <w:spacing w:val="40"/>
          <w:sz w:val="24"/>
        </w:rPr>
        <w:t xml:space="preserve"> </w:t>
      </w:r>
      <w:r>
        <w:rPr>
          <w:sz w:val="24"/>
        </w:rPr>
        <w:t>о</w:t>
      </w:r>
      <w:r>
        <w:rPr>
          <w:spacing w:val="40"/>
          <w:sz w:val="24"/>
        </w:rPr>
        <w:t xml:space="preserve"> </w:t>
      </w:r>
      <w:r>
        <w:rPr>
          <w:sz w:val="24"/>
        </w:rPr>
        <w:t>согласовании</w:t>
      </w:r>
      <w:r>
        <w:rPr>
          <w:spacing w:val="40"/>
          <w:sz w:val="24"/>
        </w:rPr>
        <w:t xml:space="preserve"> </w:t>
      </w:r>
      <w:r>
        <w:rPr>
          <w:sz w:val="24"/>
        </w:rPr>
        <w:t>проведения</w:t>
      </w:r>
      <w:r>
        <w:rPr>
          <w:spacing w:val="40"/>
          <w:sz w:val="24"/>
        </w:rPr>
        <w:t xml:space="preserve"> </w:t>
      </w:r>
      <w:r>
        <w:rPr>
          <w:sz w:val="24"/>
        </w:rPr>
        <w:t>внеплановых контрольных мероприятий;</w:t>
      </w:r>
    </w:p>
    <w:p w:rsidR="004609A7" w:rsidRDefault="004609A7" w:rsidP="004609A7">
      <w:pPr>
        <w:pStyle w:val="a5"/>
        <w:numPr>
          <w:ilvl w:val="1"/>
          <w:numId w:val="3"/>
        </w:numPr>
        <w:tabs>
          <w:tab w:val="left" w:pos="1114"/>
        </w:tabs>
        <w:ind w:right="144" w:firstLine="708"/>
        <w:jc w:val="left"/>
        <w:rPr>
          <w:sz w:val="24"/>
        </w:rPr>
      </w:pPr>
      <w:r>
        <w:rPr>
          <w:sz w:val="24"/>
        </w:rPr>
        <w:t>количество</w:t>
      </w:r>
      <w:r>
        <w:rPr>
          <w:spacing w:val="80"/>
          <w:sz w:val="24"/>
        </w:rPr>
        <w:t xml:space="preserve"> </w:t>
      </w:r>
      <w:r>
        <w:rPr>
          <w:sz w:val="24"/>
        </w:rPr>
        <w:t>решений</w:t>
      </w:r>
      <w:r>
        <w:rPr>
          <w:spacing w:val="80"/>
          <w:sz w:val="24"/>
        </w:rPr>
        <w:t xml:space="preserve"> </w:t>
      </w:r>
      <w:r>
        <w:rPr>
          <w:sz w:val="24"/>
        </w:rPr>
        <w:t>органов</w:t>
      </w:r>
      <w:r>
        <w:rPr>
          <w:spacing w:val="80"/>
          <w:sz w:val="24"/>
        </w:rPr>
        <w:t xml:space="preserve"> </w:t>
      </w:r>
      <w:r>
        <w:rPr>
          <w:sz w:val="24"/>
        </w:rPr>
        <w:t>прокуратуры</w:t>
      </w:r>
      <w:r>
        <w:rPr>
          <w:spacing w:val="80"/>
          <w:sz w:val="24"/>
        </w:rPr>
        <w:t xml:space="preserve"> </w:t>
      </w:r>
      <w:r>
        <w:rPr>
          <w:sz w:val="24"/>
        </w:rPr>
        <w:t>об</w:t>
      </w:r>
      <w:r>
        <w:rPr>
          <w:spacing w:val="80"/>
          <w:sz w:val="24"/>
        </w:rPr>
        <w:t xml:space="preserve"> </w:t>
      </w:r>
      <w:r>
        <w:rPr>
          <w:sz w:val="24"/>
        </w:rPr>
        <w:t>отказе</w:t>
      </w:r>
      <w:r>
        <w:rPr>
          <w:spacing w:val="80"/>
          <w:sz w:val="24"/>
        </w:rPr>
        <w:t xml:space="preserve"> </w:t>
      </w:r>
      <w:r>
        <w:rPr>
          <w:sz w:val="24"/>
        </w:rPr>
        <w:t>в</w:t>
      </w:r>
      <w:r>
        <w:rPr>
          <w:spacing w:val="80"/>
          <w:sz w:val="24"/>
        </w:rPr>
        <w:t xml:space="preserve"> </w:t>
      </w:r>
      <w:r>
        <w:rPr>
          <w:sz w:val="24"/>
        </w:rPr>
        <w:t>согласовании</w:t>
      </w:r>
      <w:r>
        <w:rPr>
          <w:spacing w:val="80"/>
          <w:sz w:val="24"/>
        </w:rPr>
        <w:t xml:space="preserve"> </w:t>
      </w:r>
      <w:r>
        <w:rPr>
          <w:sz w:val="24"/>
        </w:rPr>
        <w:t>проведения внеплановых контрольных мероприятий;</w:t>
      </w:r>
    </w:p>
    <w:p w:rsidR="004609A7" w:rsidRDefault="004609A7" w:rsidP="004609A7">
      <w:pPr>
        <w:pStyle w:val="a5"/>
        <w:numPr>
          <w:ilvl w:val="1"/>
          <w:numId w:val="3"/>
        </w:numPr>
        <w:tabs>
          <w:tab w:val="left" w:pos="1090"/>
        </w:tabs>
        <w:ind w:right="148" w:firstLine="708"/>
        <w:jc w:val="left"/>
        <w:rPr>
          <w:sz w:val="24"/>
        </w:rPr>
      </w:pPr>
      <w:r>
        <w:rPr>
          <w:sz w:val="24"/>
        </w:rPr>
        <w:t>количество</w:t>
      </w:r>
      <w:r>
        <w:rPr>
          <w:spacing w:val="40"/>
          <w:sz w:val="24"/>
        </w:rPr>
        <w:t xml:space="preserve"> </w:t>
      </w:r>
      <w:r>
        <w:rPr>
          <w:sz w:val="24"/>
        </w:rPr>
        <w:t>оконченных</w:t>
      </w:r>
      <w:r>
        <w:rPr>
          <w:spacing w:val="40"/>
          <w:sz w:val="24"/>
        </w:rPr>
        <w:t xml:space="preserve"> </w:t>
      </w:r>
      <w:r>
        <w:rPr>
          <w:sz w:val="24"/>
        </w:rPr>
        <w:t>внеплановых</w:t>
      </w:r>
      <w:r>
        <w:rPr>
          <w:spacing w:val="40"/>
          <w:sz w:val="24"/>
        </w:rPr>
        <w:t xml:space="preserve"> </w:t>
      </w:r>
      <w:r>
        <w:rPr>
          <w:sz w:val="24"/>
        </w:rPr>
        <w:t>контрольных</w:t>
      </w:r>
      <w:r>
        <w:rPr>
          <w:spacing w:val="40"/>
          <w:sz w:val="24"/>
        </w:rPr>
        <w:t xml:space="preserve"> </w:t>
      </w:r>
      <w:r>
        <w:rPr>
          <w:sz w:val="24"/>
        </w:rPr>
        <w:t>мероприятий</w:t>
      </w:r>
      <w:r>
        <w:rPr>
          <w:spacing w:val="40"/>
          <w:sz w:val="24"/>
        </w:rPr>
        <w:t xml:space="preserve"> </w:t>
      </w:r>
      <w:r>
        <w:rPr>
          <w:sz w:val="24"/>
        </w:rPr>
        <w:t>(с</w:t>
      </w:r>
      <w:r>
        <w:rPr>
          <w:spacing w:val="40"/>
          <w:sz w:val="24"/>
        </w:rPr>
        <w:t xml:space="preserve"> </w:t>
      </w:r>
      <w:r>
        <w:rPr>
          <w:sz w:val="24"/>
        </w:rPr>
        <w:t>оформленными актами контрольных мероприятий).</w:t>
      </w:r>
    </w:p>
    <w:p w:rsidR="004609A7" w:rsidRDefault="004609A7" w:rsidP="004609A7">
      <w:pPr>
        <w:pStyle w:val="a5"/>
        <w:numPr>
          <w:ilvl w:val="0"/>
          <w:numId w:val="3"/>
        </w:numPr>
        <w:tabs>
          <w:tab w:val="left" w:pos="1195"/>
        </w:tabs>
        <w:spacing w:before="1"/>
        <w:ind w:right="152" w:firstLine="708"/>
        <w:rPr>
          <w:sz w:val="24"/>
        </w:rPr>
      </w:pPr>
      <w:r>
        <w:rPr>
          <w:sz w:val="24"/>
        </w:rPr>
        <w:t>Количество</w:t>
      </w:r>
      <w:r>
        <w:rPr>
          <w:spacing w:val="80"/>
          <w:sz w:val="24"/>
        </w:rPr>
        <w:t xml:space="preserve"> </w:t>
      </w:r>
      <w:r>
        <w:rPr>
          <w:sz w:val="24"/>
        </w:rPr>
        <w:t>контрольных</w:t>
      </w:r>
      <w:r>
        <w:rPr>
          <w:spacing w:val="80"/>
          <w:sz w:val="24"/>
        </w:rPr>
        <w:t xml:space="preserve"> </w:t>
      </w:r>
      <w:r>
        <w:rPr>
          <w:sz w:val="24"/>
        </w:rPr>
        <w:t>мероприятий</w:t>
      </w:r>
      <w:r>
        <w:rPr>
          <w:spacing w:val="80"/>
          <w:sz w:val="24"/>
        </w:rPr>
        <w:t xml:space="preserve"> </w:t>
      </w:r>
      <w:r>
        <w:rPr>
          <w:sz w:val="24"/>
        </w:rPr>
        <w:t>без</w:t>
      </w:r>
      <w:r>
        <w:rPr>
          <w:spacing w:val="80"/>
          <w:sz w:val="24"/>
        </w:rPr>
        <w:t xml:space="preserve"> </w:t>
      </w:r>
      <w:r>
        <w:rPr>
          <w:sz w:val="24"/>
        </w:rPr>
        <w:t>взаимодействия</w:t>
      </w:r>
      <w:r>
        <w:rPr>
          <w:spacing w:val="80"/>
          <w:sz w:val="24"/>
        </w:rPr>
        <w:t xml:space="preserve"> </w:t>
      </w:r>
      <w:r>
        <w:rPr>
          <w:sz w:val="24"/>
        </w:rPr>
        <w:t>с</w:t>
      </w:r>
      <w:r>
        <w:rPr>
          <w:spacing w:val="80"/>
          <w:sz w:val="24"/>
        </w:rPr>
        <w:t xml:space="preserve"> </w:t>
      </w:r>
      <w:r>
        <w:rPr>
          <w:sz w:val="24"/>
        </w:rPr>
        <w:t>контролируемыми лицами, в том числе по отдельным видам таких мероприятий:</w:t>
      </w:r>
    </w:p>
    <w:p w:rsidR="004609A7" w:rsidRDefault="004609A7" w:rsidP="004609A7">
      <w:pPr>
        <w:pStyle w:val="a5"/>
        <w:numPr>
          <w:ilvl w:val="1"/>
          <w:numId w:val="3"/>
        </w:numPr>
        <w:tabs>
          <w:tab w:val="left" w:pos="1131"/>
        </w:tabs>
        <w:ind w:right="147" w:firstLine="708"/>
        <w:jc w:val="left"/>
        <w:rPr>
          <w:sz w:val="24"/>
        </w:rPr>
      </w:pPr>
      <w:r>
        <w:rPr>
          <w:sz w:val="24"/>
        </w:rPr>
        <w:t>количество</w:t>
      </w:r>
      <w:r>
        <w:rPr>
          <w:spacing w:val="80"/>
          <w:sz w:val="24"/>
        </w:rPr>
        <w:t xml:space="preserve"> </w:t>
      </w:r>
      <w:r>
        <w:rPr>
          <w:sz w:val="24"/>
        </w:rPr>
        <w:t>подписанных</w:t>
      </w:r>
      <w:r>
        <w:rPr>
          <w:spacing w:val="80"/>
          <w:sz w:val="24"/>
        </w:rPr>
        <w:t xml:space="preserve"> </w:t>
      </w:r>
      <w:r>
        <w:rPr>
          <w:sz w:val="24"/>
        </w:rPr>
        <w:t>заданий</w:t>
      </w:r>
      <w:r>
        <w:rPr>
          <w:spacing w:val="80"/>
          <w:sz w:val="24"/>
        </w:rPr>
        <w:t xml:space="preserve"> </w:t>
      </w:r>
      <w:r>
        <w:rPr>
          <w:sz w:val="24"/>
        </w:rPr>
        <w:t>на</w:t>
      </w:r>
      <w:r>
        <w:rPr>
          <w:spacing w:val="80"/>
          <w:sz w:val="24"/>
        </w:rPr>
        <w:t xml:space="preserve"> </w:t>
      </w:r>
      <w:r>
        <w:rPr>
          <w:sz w:val="24"/>
        </w:rPr>
        <w:t>проведение</w:t>
      </w:r>
      <w:r>
        <w:rPr>
          <w:spacing w:val="80"/>
          <w:sz w:val="24"/>
        </w:rPr>
        <w:t xml:space="preserve"> </w:t>
      </w:r>
      <w:r>
        <w:rPr>
          <w:sz w:val="24"/>
        </w:rPr>
        <w:t>контрольных</w:t>
      </w:r>
      <w:r>
        <w:rPr>
          <w:spacing w:val="80"/>
          <w:sz w:val="24"/>
        </w:rPr>
        <w:t xml:space="preserve"> </w:t>
      </w:r>
      <w:r>
        <w:rPr>
          <w:sz w:val="24"/>
        </w:rPr>
        <w:t>мероприятий</w:t>
      </w:r>
      <w:r>
        <w:rPr>
          <w:spacing w:val="80"/>
          <w:sz w:val="24"/>
        </w:rPr>
        <w:t xml:space="preserve"> </w:t>
      </w:r>
      <w:r>
        <w:rPr>
          <w:sz w:val="24"/>
        </w:rPr>
        <w:t>без взаимодействия с контролируемыми лицами;</w:t>
      </w:r>
    </w:p>
    <w:p w:rsidR="004609A7" w:rsidRDefault="004609A7" w:rsidP="004609A7">
      <w:pPr>
        <w:pStyle w:val="a3"/>
        <w:tabs>
          <w:tab w:val="left" w:pos="1209"/>
          <w:tab w:val="left" w:pos="2645"/>
          <w:tab w:val="left" w:pos="4177"/>
          <w:tab w:val="left" w:pos="5806"/>
          <w:tab w:val="left" w:pos="7434"/>
          <w:tab w:val="left" w:pos="8036"/>
          <w:tab w:val="left" w:pos="9953"/>
        </w:tabs>
        <w:ind w:right="144"/>
        <w:jc w:val="left"/>
      </w:pPr>
      <w:r>
        <w:rPr>
          <w:spacing w:val="-10"/>
        </w:rPr>
        <w:t>-</w:t>
      </w:r>
      <w:r>
        <w:tab/>
      </w:r>
      <w:r>
        <w:rPr>
          <w:spacing w:val="-2"/>
        </w:rPr>
        <w:t>количество</w:t>
      </w:r>
      <w:r>
        <w:tab/>
      </w:r>
      <w:r>
        <w:rPr>
          <w:spacing w:val="-2"/>
        </w:rPr>
        <w:t>оконченных</w:t>
      </w:r>
      <w:r>
        <w:tab/>
      </w:r>
      <w:r>
        <w:rPr>
          <w:spacing w:val="-2"/>
        </w:rPr>
        <w:t>контрольных</w:t>
      </w:r>
      <w:r>
        <w:tab/>
      </w:r>
      <w:r>
        <w:rPr>
          <w:spacing w:val="-2"/>
        </w:rPr>
        <w:t>мероприятий</w:t>
      </w:r>
      <w:r>
        <w:tab/>
      </w:r>
      <w:r>
        <w:rPr>
          <w:spacing w:val="-4"/>
        </w:rPr>
        <w:t>без</w:t>
      </w:r>
      <w:r>
        <w:tab/>
      </w:r>
      <w:r>
        <w:rPr>
          <w:spacing w:val="-2"/>
        </w:rPr>
        <w:t>взаимодействия</w:t>
      </w:r>
      <w:r>
        <w:tab/>
      </w:r>
      <w:r>
        <w:rPr>
          <w:spacing w:val="-10"/>
        </w:rPr>
        <w:t xml:space="preserve">с </w:t>
      </w:r>
      <w:r>
        <w:t>контролируемыми лицами.</w:t>
      </w:r>
    </w:p>
    <w:p w:rsidR="004609A7" w:rsidRDefault="004609A7" w:rsidP="004609A7">
      <w:pPr>
        <w:pStyle w:val="a5"/>
        <w:numPr>
          <w:ilvl w:val="0"/>
          <w:numId w:val="3"/>
        </w:numPr>
        <w:tabs>
          <w:tab w:val="left" w:pos="1186"/>
        </w:tabs>
        <w:ind w:right="141" w:firstLine="708"/>
        <w:rPr>
          <w:sz w:val="24"/>
        </w:rPr>
      </w:pPr>
      <w:r>
        <w:rPr>
          <w:sz w:val="24"/>
        </w:rPr>
        <w:t>Количество</w:t>
      </w:r>
      <w:r>
        <w:rPr>
          <w:spacing w:val="80"/>
          <w:sz w:val="24"/>
        </w:rPr>
        <w:t xml:space="preserve"> </w:t>
      </w:r>
      <w:r>
        <w:rPr>
          <w:sz w:val="24"/>
        </w:rPr>
        <w:t>профилактических</w:t>
      </w:r>
      <w:r>
        <w:rPr>
          <w:spacing w:val="80"/>
          <w:sz w:val="24"/>
        </w:rPr>
        <w:t xml:space="preserve"> </w:t>
      </w:r>
      <w:r>
        <w:rPr>
          <w:sz w:val="24"/>
        </w:rPr>
        <w:t>мероприятий,</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по</w:t>
      </w:r>
      <w:r>
        <w:rPr>
          <w:spacing w:val="80"/>
          <w:sz w:val="24"/>
        </w:rPr>
        <w:t xml:space="preserve"> </w:t>
      </w:r>
      <w:r>
        <w:rPr>
          <w:sz w:val="24"/>
        </w:rPr>
        <w:t>отдельным</w:t>
      </w:r>
      <w:r>
        <w:rPr>
          <w:spacing w:val="80"/>
          <w:sz w:val="24"/>
        </w:rPr>
        <w:t xml:space="preserve"> </w:t>
      </w:r>
      <w:r>
        <w:rPr>
          <w:sz w:val="24"/>
        </w:rPr>
        <w:t>видам профилактических мероприятий:</w:t>
      </w:r>
    </w:p>
    <w:p w:rsidR="004609A7" w:rsidRDefault="004609A7" w:rsidP="004609A7">
      <w:pPr>
        <w:pStyle w:val="a5"/>
        <w:numPr>
          <w:ilvl w:val="1"/>
          <w:numId w:val="3"/>
        </w:numPr>
        <w:tabs>
          <w:tab w:val="left" w:pos="1230"/>
          <w:tab w:val="left" w:pos="2648"/>
          <w:tab w:val="left" w:pos="4839"/>
          <w:tab w:val="left" w:pos="6448"/>
          <w:tab w:val="left" w:pos="6822"/>
          <w:tab w:val="left" w:pos="8441"/>
          <w:tab w:val="left" w:pos="8808"/>
        </w:tabs>
        <w:ind w:right="151" w:firstLine="708"/>
        <w:jc w:val="left"/>
        <w:rPr>
          <w:sz w:val="24"/>
        </w:rPr>
      </w:pPr>
      <w:r>
        <w:rPr>
          <w:spacing w:val="-2"/>
          <w:sz w:val="24"/>
        </w:rPr>
        <w:t>количество</w:t>
      </w:r>
      <w:r>
        <w:rPr>
          <w:sz w:val="24"/>
        </w:rPr>
        <w:tab/>
      </w:r>
      <w:r>
        <w:rPr>
          <w:spacing w:val="-2"/>
          <w:sz w:val="24"/>
        </w:rPr>
        <w:t>профилактических</w:t>
      </w:r>
      <w:r>
        <w:rPr>
          <w:sz w:val="24"/>
        </w:rPr>
        <w:tab/>
      </w:r>
      <w:r>
        <w:rPr>
          <w:spacing w:val="-2"/>
          <w:sz w:val="24"/>
        </w:rPr>
        <w:t>мероприятий</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 xml:space="preserve">программой </w:t>
      </w:r>
      <w:r>
        <w:rPr>
          <w:sz w:val="24"/>
        </w:rPr>
        <w:t>профилактики рисков причинения вреда (ущерба) охраняемым законом ценностям;</w:t>
      </w:r>
    </w:p>
    <w:p w:rsidR="004609A7" w:rsidRDefault="004609A7" w:rsidP="004609A7">
      <w:pPr>
        <w:pStyle w:val="a5"/>
        <w:numPr>
          <w:ilvl w:val="1"/>
          <w:numId w:val="3"/>
        </w:numPr>
        <w:tabs>
          <w:tab w:val="left" w:pos="1073"/>
        </w:tabs>
        <w:ind w:right="149" w:firstLine="708"/>
        <w:jc w:val="left"/>
        <w:rPr>
          <w:sz w:val="24"/>
        </w:rPr>
      </w:pPr>
      <w:r>
        <w:rPr>
          <w:sz w:val="24"/>
        </w:rPr>
        <w:t>количество</w:t>
      </w:r>
      <w:r>
        <w:rPr>
          <w:spacing w:val="39"/>
          <w:sz w:val="24"/>
        </w:rPr>
        <w:t xml:space="preserve"> </w:t>
      </w:r>
      <w:r>
        <w:rPr>
          <w:sz w:val="24"/>
        </w:rPr>
        <w:t>поданных</w:t>
      </w:r>
      <w:r>
        <w:rPr>
          <w:spacing w:val="40"/>
          <w:sz w:val="24"/>
        </w:rPr>
        <w:t xml:space="preserve"> </w:t>
      </w:r>
      <w:r>
        <w:rPr>
          <w:sz w:val="24"/>
        </w:rPr>
        <w:t>возражений</w:t>
      </w:r>
      <w:r>
        <w:rPr>
          <w:spacing w:val="40"/>
          <w:sz w:val="24"/>
        </w:rPr>
        <w:t xml:space="preserve"> </w:t>
      </w:r>
      <w:r>
        <w:rPr>
          <w:sz w:val="24"/>
        </w:rPr>
        <w:t>в</w:t>
      </w:r>
      <w:r>
        <w:rPr>
          <w:spacing w:val="39"/>
          <w:sz w:val="24"/>
        </w:rPr>
        <w:t xml:space="preserve"> </w:t>
      </w:r>
      <w:r>
        <w:rPr>
          <w:sz w:val="24"/>
        </w:rPr>
        <w:t>отношении</w:t>
      </w:r>
      <w:r>
        <w:rPr>
          <w:spacing w:val="40"/>
          <w:sz w:val="24"/>
        </w:rPr>
        <w:t xml:space="preserve"> </w:t>
      </w:r>
      <w:r>
        <w:rPr>
          <w:sz w:val="24"/>
        </w:rPr>
        <w:t>предостережений</w:t>
      </w:r>
      <w:r>
        <w:rPr>
          <w:spacing w:val="39"/>
          <w:sz w:val="24"/>
        </w:rPr>
        <w:t xml:space="preserve"> </w:t>
      </w:r>
      <w:r>
        <w:rPr>
          <w:sz w:val="24"/>
        </w:rPr>
        <w:t>о</w:t>
      </w:r>
      <w:r>
        <w:rPr>
          <w:spacing w:val="40"/>
          <w:sz w:val="24"/>
        </w:rPr>
        <w:t xml:space="preserve"> </w:t>
      </w:r>
      <w:r>
        <w:rPr>
          <w:sz w:val="24"/>
        </w:rPr>
        <w:t>недопустимости нарушения обязательных требований;</w:t>
      </w:r>
    </w:p>
    <w:p w:rsidR="004609A7" w:rsidRDefault="004609A7" w:rsidP="004609A7">
      <w:pPr>
        <w:pStyle w:val="a5"/>
        <w:numPr>
          <w:ilvl w:val="1"/>
          <w:numId w:val="3"/>
        </w:numPr>
        <w:tabs>
          <w:tab w:val="left" w:pos="1056"/>
        </w:tabs>
        <w:ind w:right="150" w:firstLine="708"/>
        <w:jc w:val="left"/>
        <w:rPr>
          <w:sz w:val="24"/>
        </w:rPr>
      </w:pPr>
      <w:r>
        <w:rPr>
          <w:sz w:val="24"/>
        </w:rPr>
        <w:t>количество полностью или частично отозванных предостережений о недопустимости нарушения обязательных требований;</w:t>
      </w:r>
    </w:p>
    <w:p w:rsidR="004609A7" w:rsidRDefault="004609A7" w:rsidP="004609A7">
      <w:pPr>
        <w:pStyle w:val="a5"/>
        <w:numPr>
          <w:ilvl w:val="1"/>
          <w:numId w:val="3"/>
        </w:numPr>
        <w:tabs>
          <w:tab w:val="left" w:pos="1028"/>
        </w:tabs>
        <w:ind w:left="1028" w:hanging="179"/>
        <w:jc w:val="left"/>
        <w:rPr>
          <w:sz w:val="24"/>
        </w:rPr>
      </w:pPr>
      <w:r>
        <w:rPr>
          <w:sz w:val="24"/>
        </w:rPr>
        <w:t>количество</w:t>
      </w:r>
      <w:r>
        <w:rPr>
          <w:spacing w:val="-9"/>
          <w:sz w:val="24"/>
        </w:rPr>
        <w:t xml:space="preserve"> </w:t>
      </w:r>
      <w:r>
        <w:rPr>
          <w:sz w:val="24"/>
        </w:rPr>
        <w:t>оконченных</w:t>
      </w:r>
      <w:r>
        <w:rPr>
          <w:spacing w:val="-6"/>
          <w:sz w:val="24"/>
        </w:rPr>
        <w:t xml:space="preserve"> </w:t>
      </w:r>
      <w:r>
        <w:rPr>
          <w:sz w:val="24"/>
        </w:rPr>
        <w:t>профилактических</w:t>
      </w:r>
      <w:r>
        <w:rPr>
          <w:spacing w:val="-7"/>
          <w:sz w:val="24"/>
        </w:rPr>
        <w:t xml:space="preserve"> </w:t>
      </w:r>
      <w:r>
        <w:rPr>
          <w:spacing w:val="-2"/>
          <w:sz w:val="24"/>
        </w:rPr>
        <w:t>мероприятий.</w:t>
      </w:r>
    </w:p>
    <w:p w:rsidR="004609A7" w:rsidRDefault="004609A7" w:rsidP="004609A7">
      <w:pPr>
        <w:pStyle w:val="a5"/>
        <w:numPr>
          <w:ilvl w:val="0"/>
          <w:numId w:val="3"/>
        </w:numPr>
        <w:tabs>
          <w:tab w:val="left" w:pos="1152"/>
        </w:tabs>
        <w:ind w:right="142" w:firstLine="708"/>
        <w:rPr>
          <w:sz w:val="24"/>
        </w:rPr>
      </w:pPr>
      <w:r>
        <w:rPr>
          <w:sz w:val="24"/>
        </w:rPr>
        <w:t>Количество</w:t>
      </w:r>
      <w:r>
        <w:rPr>
          <w:spacing w:val="40"/>
          <w:sz w:val="24"/>
        </w:rPr>
        <w:t xml:space="preserve"> </w:t>
      </w:r>
      <w:r>
        <w:rPr>
          <w:sz w:val="24"/>
        </w:rPr>
        <w:t>решений,</w:t>
      </w:r>
      <w:r>
        <w:rPr>
          <w:spacing w:val="40"/>
          <w:sz w:val="24"/>
        </w:rPr>
        <w:t xml:space="preserve"> </w:t>
      </w:r>
      <w:r>
        <w:rPr>
          <w:sz w:val="24"/>
        </w:rPr>
        <w:t>принятых</w:t>
      </w:r>
      <w:r>
        <w:rPr>
          <w:spacing w:val="40"/>
          <w:sz w:val="24"/>
        </w:rPr>
        <w:t xml:space="preserve"> </w:t>
      </w:r>
      <w:r>
        <w:rPr>
          <w:sz w:val="24"/>
        </w:rPr>
        <w:t>по</w:t>
      </w:r>
      <w:r>
        <w:rPr>
          <w:spacing w:val="40"/>
          <w:sz w:val="24"/>
        </w:rPr>
        <w:t xml:space="preserve"> </w:t>
      </w:r>
      <w:r>
        <w:rPr>
          <w:sz w:val="24"/>
        </w:rPr>
        <w:t>результатам</w:t>
      </w:r>
      <w:r>
        <w:rPr>
          <w:spacing w:val="40"/>
          <w:sz w:val="24"/>
        </w:rPr>
        <w:t xml:space="preserve"> </w:t>
      </w:r>
      <w:r>
        <w:rPr>
          <w:sz w:val="24"/>
        </w:rPr>
        <w:t>контрольных</w:t>
      </w:r>
      <w:r>
        <w:rPr>
          <w:spacing w:val="40"/>
          <w:sz w:val="24"/>
        </w:rPr>
        <w:t xml:space="preserve"> </w:t>
      </w:r>
      <w:r>
        <w:rPr>
          <w:sz w:val="24"/>
        </w:rPr>
        <w:t>мероприятий,</w:t>
      </w:r>
      <w:r>
        <w:rPr>
          <w:spacing w:val="40"/>
          <w:sz w:val="24"/>
        </w:rPr>
        <w:t xml:space="preserve"> </w:t>
      </w:r>
      <w:r>
        <w:rPr>
          <w:sz w:val="24"/>
        </w:rPr>
        <w:t>в</w:t>
      </w:r>
      <w:r>
        <w:rPr>
          <w:spacing w:val="40"/>
          <w:sz w:val="24"/>
        </w:rPr>
        <w:t xml:space="preserve"> </w:t>
      </w:r>
      <w:r>
        <w:rPr>
          <w:sz w:val="24"/>
        </w:rPr>
        <w:t>том числе по отдельным видам контрольных мероприятий:</w:t>
      </w:r>
    </w:p>
    <w:p w:rsidR="004609A7" w:rsidRDefault="004609A7" w:rsidP="004609A7">
      <w:pPr>
        <w:pStyle w:val="a5"/>
        <w:numPr>
          <w:ilvl w:val="1"/>
          <w:numId w:val="3"/>
        </w:numPr>
        <w:tabs>
          <w:tab w:val="left" w:pos="1215"/>
        </w:tabs>
        <w:ind w:right="147" w:firstLine="708"/>
        <w:rPr>
          <w:sz w:val="24"/>
        </w:rPr>
      </w:pPr>
      <w:r>
        <w:rPr>
          <w:sz w:val="24"/>
        </w:rPr>
        <w:t>количество выданных предписаний об устранении выявленных нарушений обязательных требований;</w:t>
      </w:r>
    </w:p>
    <w:p w:rsidR="004609A7" w:rsidRDefault="004609A7" w:rsidP="004609A7">
      <w:pPr>
        <w:pStyle w:val="a5"/>
        <w:numPr>
          <w:ilvl w:val="1"/>
          <w:numId w:val="3"/>
        </w:numPr>
        <w:tabs>
          <w:tab w:val="left" w:pos="1143"/>
        </w:tabs>
        <w:spacing w:before="1"/>
        <w:ind w:right="146" w:firstLine="708"/>
        <w:rPr>
          <w:sz w:val="24"/>
        </w:rPr>
      </w:pPr>
      <w:r>
        <w:rPr>
          <w:sz w:val="24"/>
        </w:rPr>
        <w:t>количество выданных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609A7" w:rsidRDefault="004609A7" w:rsidP="004609A7">
      <w:pPr>
        <w:pStyle w:val="a5"/>
        <w:numPr>
          <w:ilvl w:val="0"/>
          <w:numId w:val="3"/>
        </w:numPr>
        <w:tabs>
          <w:tab w:val="left" w:pos="1262"/>
        </w:tabs>
        <w:ind w:right="149" w:firstLine="708"/>
        <w:rPr>
          <w:sz w:val="24"/>
        </w:rPr>
      </w:pPr>
      <w:r>
        <w:rPr>
          <w:sz w:val="24"/>
        </w:rPr>
        <w:t>Количество исполненных решений, принятых по результатам контрольных мероприятий, в том числе по отдельным видам контрольных мероприятий:</w:t>
      </w:r>
    </w:p>
    <w:p w:rsidR="004609A7" w:rsidRDefault="004609A7" w:rsidP="004609A7">
      <w:pPr>
        <w:pStyle w:val="a5"/>
        <w:numPr>
          <w:ilvl w:val="1"/>
          <w:numId w:val="3"/>
        </w:numPr>
        <w:tabs>
          <w:tab w:val="left" w:pos="1167"/>
        </w:tabs>
        <w:ind w:right="147" w:firstLine="708"/>
        <w:rPr>
          <w:sz w:val="24"/>
        </w:rPr>
      </w:pPr>
      <w:r>
        <w:rPr>
          <w:sz w:val="24"/>
        </w:rPr>
        <w:t>количество исполненных предписаний об устранении выявленных нарушений обязательных требований;</w:t>
      </w:r>
    </w:p>
    <w:p w:rsidR="004609A7" w:rsidRDefault="004609A7" w:rsidP="004609A7">
      <w:pPr>
        <w:pStyle w:val="a5"/>
        <w:numPr>
          <w:ilvl w:val="1"/>
          <w:numId w:val="3"/>
        </w:numPr>
        <w:tabs>
          <w:tab w:val="left" w:pos="1162"/>
        </w:tabs>
        <w:ind w:right="149" w:firstLine="708"/>
        <w:rPr>
          <w:sz w:val="24"/>
        </w:rPr>
      </w:pPr>
      <w:r>
        <w:rPr>
          <w:sz w:val="24"/>
        </w:rPr>
        <w:t>количество предписаний об устранении выявленных нарушений обязательных требований, исполнение которых отсрочено;</w:t>
      </w:r>
    </w:p>
    <w:p w:rsidR="004609A7" w:rsidRDefault="004609A7" w:rsidP="004609A7">
      <w:pPr>
        <w:pStyle w:val="a5"/>
        <w:numPr>
          <w:ilvl w:val="1"/>
          <w:numId w:val="3"/>
        </w:numPr>
        <w:tabs>
          <w:tab w:val="left" w:pos="1162"/>
        </w:tabs>
        <w:ind w:right="143" w:firstLine="708"/>
        <w:rPr>
          <w:sz w:val="24"/>
        </w:rPr>
      </w:pPr>
      <w:r>
        <w:rPr>
          <w:sz w:val="24"/>
        </w:rPr>
        <w:t>количество предписаний об устранении выявленных нарушений обязательных требований, исполнение которых приостановлено;</w:t>
      </w:r>
    </w:p>
    <w:p w:rsidR="004609A7" w:rsidRDefault="004609A7" w:rsidP="004609A7">
      <w:pPr>
        <w:pStyle w:val="a5"/>
        <w:numPr>
          <w:ilvl w:val="1"/>
          <w:numId w:val="3"/>
        </w:numPr>
        <w:tabs>
          <w:tab w:val="left" w:pos="1078"/>
        </w:tabs>
        <w:ind w:right="146" w:firstLine="708"/>
        <w:rPr>
          <w:sz w:val="24"/>
        </w:rPr>
      </w:pPr>
      <w:r>
        <w:rPr>
          <w:sz w:val="24"/>
        </w:rP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w:t>
      </w:r>
    </w:p>
    <w:p w:rsidR="004609A7" w:rsidRDefault="004609A7" w:rsidP="004609A7">
      <w:pPr>
        <w:pStyle w:val="a5"/>
        <w:rPr>
          <w:sz w:val="24"/>
        </w:rPr>
        <w:sectPr w:rsidR="004609A7">
          <w:headerReference w:type="default" r:id="rId26"/>
          <w:pgSz w:w="11910" w:h="16850"/>
          <w:pgMar w:top="940" w:right="708" w:bottom="280" w:left="992" w:header="722" w:footer="0" w:gutter="0"/>
          <w:cols w:space="720"/>
        </w:sectPr>
      </w:pPr>
    </w:p>
    <w:p w:rsidR="004609A7" w:rsidRDefault="004609A7" w:rsidP="004609A7">
      <w:pPr>
        <w:pStyle w:val="a5"/>
        <w:numPr>
          <w:ilvl w:val="1"/>
          <w:numId w:val="3"/>
        </w:numPr>
        <w:tabs>
          <w:tab w:val="left" w:pos="1078"/>
        </w:tabs>
        <w:spacing w:before="181"/>
        <w:ind w:right="142" w:firstLine="708"/>
        <w:rPr>
          <w:sz w:val="24"/>
        </w:rPr>
      </w:pPr>
      <w:r>
        <w:rPr>
          <w:sz w:val="24"/>
        </w:rPr>
        <w:lastRenderedPageBreak/>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w:t>
      </w:r>
    </w:p>
    <w:p w:rsidR="004609A7" w:rsidRDefault="004609A7" w:rsidP="004609A7">
      <w:pPr>
        <w:pStyle w:val="a5"/>
        <w:numPr>
          <w:ilvl w:val="1"/>
          <w:numId w:val="3"/>
        </w:numPr>
        <w:tabs>
          <w:tab w:val="left" w:pos="1071"/>
        </w:tabs>
        <w:spacing w:before="1"/>
        <w:ind w:right="145" w:firstLine="708"/>
        <w:rPr>
          <w:sz w:val="24"/>
        </w:rPr>
      </w:pPr>
      <w:r>
        <w:rPr>
          <w:sz w:val="24"/>
        </w:rPr>
        <w:t>количество исполненных постановлений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 (включая сумму уплаченных (взысканных) административных штрафов);</w:t>
      </w:r>
    </w:p>
    <w:p w:rsidR="004609A7" w:rsidRDefault="004609A7" w:rsidP="004609A7">
      <w:pPr>
        <w:pStyle w:val="a5"/>
        <w:numPr>
          <w:ilvl w:val="1"/>
          <w:numId w:val="3"/>
        </w:numPr>
        <w:tabs>
          <w:tab w:val="left" w:pos="1071"/>
        </w:tabs>
        <w:ind w:right="144" w:firstLine="708"/>
        <w:rPr>
          <w:sz w:val="24"/>
        </w:rPr>
      </w:pPr>
      <w:r>
        <w:rPr>
          <w:sz w:val="24"/>
        </w:rPr>
        <w:t>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(включая сумму уплаченных (взысканных) административных штрафов).</w:t>
      </w:r>
    </w:p>
    <w:p w:rsidR="004609A7" w:rsidRDefault="004609A7" w:rsidP="004609A7">
      <w:pPr>
        <w:pStyle w:val="a5"/>
        <w:numPr>
          <w:ilvl w:val="0"/>
          <w:numId w:val="3"/>
        </w:numPr>
        <w:tabs>
          <w:tab w:val="left" w:pos="1099"/>
        </w:tabs>
        <w:ind w:right="148" w:firstLine="708"/>
        <w:rPr>
          <w:sz w:val="24"/>
        </w:rPr>
      </w:pPr>
      <w:r>
        <w:rPr>
          <w:sz w:val="24"/>
        </w:rPr>
        <w:t>Количество недействительных результатов контрольных мероприятий, в том числе по отдельным видам контрольных мероприятий:</w:t>
      </w:r>
    </w:p>
    <w:p w:rsidR="004609A7" w:rsidRDefault="004609A7" w:rsidP="004609A7">
      <w:pPr>
        <w:pStyle w:val="a5"/>
        <w:numPr>
          <w:ilvl w:val="1"/>
          <w:numId w:val="3"/>
        </w:numPr>
        <w:tabs>
          <w:tab w:val="left" w:pos="1042"/>
        </w:tabs>
        <w:ind w:right="146" w:firstLine="708"/>
        <w:rPr>
          <w:sz w:val="24"/>
        </w:rPr>
      </w:pPr>
      <w:r>
        <w:rPr>
          <w:sz w:val="24"/>
        </w:rPr>
        <w:t>количество решений, принятых по результатам контрольных мероприятий, полностью или частично отмененных контрольным органом;</w:t>
      </w:r>
    </w:p>
    <w:p w:rsidR="004609A7" w:rsidRDefault="004609A7" w:rsidP="004609A7">
      <w:pPr>
        <w:pStyle w:val="a5"/>
        <w:numPr>
          <w:ilvl w:val="1"/>
          <w:numId w:val="3"/>
        </w:numPr>
        <w:tabs>
          <w:tab w:val="left" w:pos="1042"/>
        </w:tabs>
        <w:spacing w:before="1"/>
        <w:ind w:right="149" w:firstLine="708"/>
        <w:rPr>
          <w:sz w:val="24"/>
        </w:rPr>
      </w:pPr>
      <w:r>
        <w:rPr>
          <w:sz w:val="24"/>
        </w:rPr>
        <w:t>количество решений, принятых по результатам контрольных мероприятий, полностью или частично отмененных в судебном порядке.</w:t>
      </w:r>
    </w:p>
    <w:p w:rsidR="004609A7" w:rsidRDefault="004609A7" w:rsidP="004609A7">
      <w:pPr>
        <w:pStyle w:val="a5"/>
        <w:numPr>
          <w:ilvl w:val="0"/>
          <w:numId w:val="3"/>
        </w:numPr>
        <w:tabs>
          <w:tab w:val="left" w:pos="1150"/>
        </w:tabs>
        <w:ind w:right="145" w:firstLine="708"/>
        <w:rPr>
          <w:sz w:val="24"/>
        </w:rPr>
      </w:pPr>
      <w:r>
        <w:rPr>
          <w:sz w:val="24"/>
        </w:rPr>
        <w:t>Количество жалоб на решения контрольного органа и действия (бездействие) его должностных лиц:</w:t>
      </w:r>
    </w:p>
    <w:p w:rsidR="004609A7" w:rsidRDefault="004609A7" w:rsidP="004609A7">
      <w:pPr>
        <w:pStyle w:val="a5"/>
        <w:numPr>
          <w:ilvl w:val="1"/>
          <w:numId w:val="3"/>
        </w:numPr>
        <w:tabs>
          <w:tab w:val="left" w:pos="1049"/>
        </w:tabs>
        <w:ind w:right="149" w:firstLine="708"/>
        <w:rPr>
          <w:sz w:val="24"/>
        </w:rPr>
      </w:pPr>
      <w:r>
        <w:rPr>
          <w:sz w:val="24"/>
        </w:rPr>
        <w:t>количество административных исковых заявлений на решения контрольного органа и действия (бездействие) его должностных лиц, поданных в судебном порядке.</w:t>
      </w:r>
    </w:p>
    <w:p w:rsidR="004609A7" w:rsidRDefault="004609A7" w:rsidP="004609A7">
      <w:pPr>
        <w:pStyle w:val="a5"/>
        <w:numPr>
          <w:ilvl w:val="0"/>
          <w:numId w:val="3"/>
        </w:numPr>
        <w:tabs>
          <w:tab w:val="left" w:pos="1121"/>
        </w:tabs>
        <w:ind w:right="142" w:firstLine="708"/>
        <w:rPr>
          <w:sz w:val="24"/>
        </w:rPr>
      </w:pPr>
      <w:r>
        <w:rPr>
          <w:sz w:val="24"/>
        </w:rPr>
        <w:t>Количество объектов муниципального контроля, состоящих на учете в контрольном органе, по состоянию на первое и последнее число календарного года.</w:t>
      </w:r>
    </w:p>
    <w:p w:rsidR="004609A7" w:rsidRDefault="004609A7" w:rsidP="004609A7">
      <w:pPr>
        <w:pStyle w:val="a5"/>
        <w:numPr>
          <w:ilvl w:val="0"/>
          <w:numId w:val="3"/>
        </w:numPr>
        <w:tabs>
          <w:tab w:val="left" w:pos="1186"/>
        </w:tabs>
        <w:ind w:right="140" w:firstLine="708"/>
        <w:rPr>
          <w:sz w:val="24"/>
        </w:rPr>
      </w:pPr>
      <w:r>
        <w:rPr>
          <w:sz w:val="24"/>
        </w:rPr>
        <w:t>Количество штатных единиц контрольного органа, в должностные обязанности которых входит обеспечение осуществления муниципального контроля, по состоянию на</w:t>
      </w:r>
      <w:r>
        <w:rPr>
          <w:spacing w:val="40"/>
          <w:sz w:val="24"/>
        </w:rPr>
        <w:t xml:space="preserve"> </w:t>
      </w:r>
      <w:r>
        <w:rPr>
          <w:sz w:val="24"/>
        </w:rPr>
        <w:t>первое и последнее число календарного года.</w:t>
      </w:r>
    </w:p>
    <w:p w:rsidR="004609A7" w:rsidRDefault="004609A7" w:rsidP="004609A7">
      <w:pPr>
        <w:pStyle w:val="a5"/>
        <w:rPr>
          <w:sz w:val="24"/>
        </w:rPr>
        <w:sectPr w:rsidR="004609A7">
          <w:pgSz w:w="11910" w:h="16850"/>
          <w:pgMar w:top="940" w:right="708" w:bottom="280" w:left="992" w:header="722" w:footer="0" w:gutter="0"/>
          <w:cols w:space="720"/>
        </w:sectPr>
      </w:pPr>
    </w:p>
    <w:p w:rsidR="004609A7" w:rsidRDefault="004609A7" w:rsidP="004609A7">
      <w:pPr>
        <w:pStyle w:val="a3"/>
        <w:spacing w:before="181"/>
        <w:ind w:left="8643" w:right="140" w:hanging="346"/>
        <w:jc w:val="right"/>
      </w:pPr>
      <w:r>
        <w:lastRenderedPageBreak/>
        <w:t>Приложение</w:t>
      </w:r>
      <w:r>
        <w:rPr>
          <w:spacing w:val="-15"/>
        </w:rPr>
        <w:t xml:space="preserve"> </w:t>
      </w:r>
      <w:r>
        <w:t>№</w:t>
      </w:r>
      <w:r>
        <w:rPr>
          <w:spacing w:val="-15"/>
        </w:rPr>
        <w:t xml:space="preserve"> </w:t>
      </w:r>
      <w:r>
        <w:t xml:space="preserve">3 к </w:t>
      </w:r>
      <w:r>
        <w:rPr>
          <w:spacing w:val="-2"/>
        </w:rPr>
        <w:t>Положению</w:t>
      </w:r>
    </w:p>
    <w:p w:rsidR="004609A7" w:rsidRDefault="004609A7" w:rsidP="004609A7">
      <w:pPr>
        <w:pStyle w:val="a3"/>
        <w:ind w:left="0" w:firstLine="0"/>
        <w:jc w:val="left"/>
      </w:pPr>
    </w:p>
    <w:p w:rsidR="004609A7" w:rsidRDefault="004609A7" w:rsidP="004609A7">
      <w:pPr>
        <w:pStyle w:val="a3"/>
        <w:spacing w:before="5"/>
        <w:ind w:left="0" w:firstLine="0"/>
        <w:jc w:val="left"/>
      </w:pPr>
    </w:p>
    <w:p w:rsidR="004609A7" w:rsidRDefault="004609A7" w:rsidP="004609A7">
      <w:pPr>
        <w:pStyle w:val="Heading1"/>
        <w:spacing w:before="1" w:line="274" w:lineRule="exact"/>
        <w:ind w:left="87" w:right="89" w:firstLine="0"/>
        <w:jc w:val="center"/>
      </w:pPr>
      <w:r>
        <w:t>Перечень</w:t>
      </w:r>
      <w:r>
        <w:rPr>
          <w:spacing w:val="-6"/>
        </w:rPr>
        <w:t xml:space="preserve"> </w:t>
      </w:r>
      <w:r>
        <w:t>индикаторов</w:t>
      </w:r>
      <w:r>
        <w:rPr>
          <w:spacing w:val="-5"/>
        </w:rPr>
        <w:t xml:space="preserve"> </w:t>
      </w:r>
      <w:r>
        <w:rPr>
          <w:spacing w:val="-4"/>
        </w:rPr>
        <w:t>риска</w:t>
      </w:r>
    </w:p>
    <w:p w:rsidR="004609A7" w:rsidRDefault="004609A7" w:rsidP="004609A7">
      <w:pPr>
        <w:pStyle w:val="a3"/>
        <w:ind w:left="82" w:right="90" w:firstLine="0"/>
        <w:jc w:val="center"/>
      </w:pPr>
      <w:r>
        <w:t>нарушения</w:t>
      </w:r>
      <w:r>
        <w:rPr>
          <w:spacing w:val="-7"/>
        </w:rPr>
        <w:t xml:space="preserve"> </w:t>
      </w:r>
      <w:r>
        <w:t>обязательных</w:t>
      </w:r>
      <w:r>
        <w:rPr>
          <w:spacing w:val="-6"/>
        </w:rPr>
        <w:t xml:space="preserve"> </w:t>
      </w:r>
      <w:r>
        <w:t>требований,</w:t>
      </w:r>
      <w:r>
        <w:rPr>
          <w:spacing w:val="-7"/>
        </w:rPr>
        <w:t xml:space="preserve"> </w:t>
      </w:r>
      <w:r>
        <w:t>используемых</w:t>
      </w:r>
      <w:r>
        <w:rPr>
          <w:spacing w:val="-6"/>
        </w:rPr>
        <w:t xml:space="preserve"> </w:t>
      </w:r>
      <w:r>
        <w:t>при</w:t>
      </w:r>
      <w:r>
        <w:rPr>
          <w:spacing w:val="-7"/>
        </w:rPr>
        <w:t xml:space="preserve"> </w:t>
      </w:r>
      <w:r>
        <w:t>осуществлении</w:t>
      </w:r>
      <w:r>
        <w:rPr>
          <w:spacing w:val="-7"/>
        </w:rPr>
        <w:t xml:space="preserve"> </w:t>
      </w:r>
      <w:r>
        <w:t>муниципального жилищного контроля</w:t>
      </w:r>
    </w:p>
    <w:p w:rsidR="004609A7" w:rsidRDefault="004609A7" w:rsidP="004609A7">
      <w:pPr>
        <w:pStyle w:val="a5"/>
        <w:numPr>
          <w:ilvl w:val="0"/>
          <w:numId w:val="2"/>
        </w:numPr>
        <w:tabs>
          <w:tab w:val="left" w:pos="1092"/>
        </w:tabs>
        <w:spacing w:before="273"/>
        <w:ind w:right="141" w:firstLine="708"/>
        <w:rPr>
          <w:sz w:val="24"/>
        </w:rPr>
      </w:pPr>
      <w:r>
        <w:rPr>
          <w:sz w:val="24"/>
        </w:rPr>
        <w:t>Трехкратный</w:t>
      </w:r>
      <w:r>
        <w:rPr>
          <w:spacing w:val="-1"/>
          <w:sz w:val="24"/>
        </w:rPr>
        <w:t xml:space="preserve"> </w:t>
      </w:r>
      <w:r>
        <w:rPr>
          <w:sz w:val="24"/>
        </w:rPr>
        <w:t>и более рост количества обращений за единицу</w:t>
      </w:r>
      <w:r>
        <w:rPr>
          <w:spacing w:val="-6"/>
          <w:sz w:val="24"/>
        </w:rPr>
        <w:t xml:space="preserve"> </w:t>
      </w:r>
      <w:r>
        <w:rPr>
          <w:sz w:val="24"/>
        </w:rPr>
        <w:t xml:space="preserve">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(поступивших способом, позволяющим установить личность обратившегося гражданина), являющихся пользователями муниципальных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27">
        <w:r>
          <w:rPr>
            <w:sz w:val="24"/>
          </w:rPr>
          <w:t>частью 1 статьи 20</w:t>
        </w:r>
      </w:hyperlink>
      <w:r>
        <w:rPr>
          <w:sz w:val="24"/>
        </w:rPr>
        <w:t xml:space="preserve"> Жилищного кодекса Российской </w:t>
      </w:r>
      <w:r>
        <w:rPr>
          <w:spacing w:val="-2"/>
          <w:sz w:val="24"/>
        </w:rPr>
        <w:t>Федерации.</w:t>
      </w:r>
    </w:p>
    <w:p w:rsidR="004609A7" w:rsidRDefault="004609A7" w:rsidP="004609A7">
      <w:pPr>
        <w:pStyle w:val="a5"/>
        <w:numPr>
          <w:ilvl w:val="0"/>
          <w:numId w:val="2"/>
        </w:numPr>
        <w:tabs>
          <w:tab w:val="left" w:pos="1157"/>
        </w:tabs>
        <w:spacing w:before="1"/>
        <w:ind w:right="137" w:firstLine="708"/>
        <w:rPr>
          <w:sz w:val="24"/>
        </w:rPr>
      </w:pPr>
      <w:r>
        <w:rPr>
          <w:sz w:val="24"/>
        </w:rPr>
        <w:t>Поступление в контрольный орган в течение трёх месяцев подряд двух и более протоколов общего собрания собственников помещений в многоквартирном доме, в котором есть жилые помещения, относящиеся к муниципальному жилищному фонду, содержащие решения по аналогичным вопросам повестки дня.</w:t>
      </w:r>
    </w:p>
    <w:p w:rsidR="00E32410" w:rsidRDefault="00E32410"/>
    <w:sectPr w:rsidR="00E32410" w:rsidSect="00474CD1">
      <w:pgSz w:w="11910" w:h="16850"/>
      <w:pgMar w:top="940" w:right="708" w:bottom="280" w:left="992" w:header="72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309" w:rsidRDefault="00103309" w:rsidP="004609A7">
      <w:r>
        <w:separator/>
      </w:r>
    </w:p>
  </w:endnote>
  <w:endnote w:type="continuationSeparator" w:id="0">
    <w:p w:rsidR="00103309" w:rsidRDefault="00103309" w:rsidP="00460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309" w:rsidRDefault="00103309" w:rsidP="004609A7">
      <w:r>
        <w:separator/>
      </w:r>
    </w:p>
  </w:footnote>
  <w:footnote w:type="continuationSeparator" w:id="0">
    <w:p w:rsidR="00103309" w:rsidRDefault="00103309" w:rsidP="00460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D1" w:rsidRDefault="00103309">
    <w:pPr>
      <w:pStyle w:val="a3"/>
      <w:spacing w:line="14" w:lineRule="auto"/>
      <w:ind w:left="0" w:firstLine="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D1" w:rsidRDefault="00E26887">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3" o:spid="_x0000_s1026" type="#_x0000_t202" style="position:absolute;margin-left:512.95pt;margin-top:35.1pt;width:40.85pt;height:13.05pt;z-index:-251655168;mso-position-horizontal-relative:page;mso-position-vertical-relative:page" filled="f" stroked="f">
          <v:textbox inset="0,0,0,0">
            <w:txbxContent>
              <w:p w:rsidR="00474CD1" w:rsidRDefault="00103309">
                <w:pPr>
                  <w:spacing w:before="10"/>
                  <w:ind w:left="20"/>
                  <w:rPr>
                    <w:sz w:val="20"/>
                  </w:rPr>
                </w:pPr>
              </w:p>
            </w:txbxContent>
          </v:textbox>
          <w10:wrap anchorx="page" anchory="page"/>
        </v:shape>
      </w:pict>
    </w:r>
    <w:r>
      <w:rPr>
        <w:sz w:val="20"/>
      </w:rPr>
      <w:pict>
        <v:shape id="docshape4" o:spid="_x0000_s1027" type="#_x0000_t202" style="position:absolute;margin-left:463.5pt;margin-top:55.75pt;width:93.3pt;height:29.1pt;z-index:-251654144;mso-position-horizontal-relative:page;mso-position-vertical-relative:page" filled="f" stroked="f">
          <v:textbox inset="0,0,0,0">
            <w:txbxContent>
              <w:p w:rsidR="00474CD1" w:rsidRDefault="00DD7D68">
                <w:pPr>
                  <w:pStyle w:val="a3"/>
                  <w:spacing w:before="10"/>
                  <w:ind w:left="365" w:right="78" w:hanging="346"/>
                  <w:jc w:val="left"/>
                </w:pPr>
                <w:r>
                  <w:t>Приложение</w:t>
                </w:r>
                <w:r>
                  <w:rPr>
                    <w:spacing w:val="-15"/>
                  </w:rPr>
                  <w:t xml:space="preserve"> </w:t>
                </w:r>
                <w:r>
                  <w:t>№</w:t>
                </w:r>
                <w:r>
                  <w:rPr>
                    <w:spacing w:val="-15"/>
                  </w:rPr>
                  <w:t xml:space="preserve"> </w:t>
                </w:r>
                <w:r w:rsidR="00E26887">
                  <w:fldChar w:fldCharType="begin"/>
                </w:r>
                <w:r>
                  <w:instrText xml:space="preserve"> PAGE </w:instrText>
                </w:r>
                <w:r w:rsidR="00E26887">
                  <w:fldChar w:fldCharType="separate"/>
                </w:r>
                <w:r w:rsidR="00104E6E">
                  <w:rPr>
                    <w:noProof/>
                  </w:rPr>
                  <w:t>1</w:t>
                </w:r>
                <w:r w:rsidR="00E26887">
                  <w:fldChar w:fldCharType="end"/>
                </w:r>
                <w:r>
                  <w:t xml:space="preserve"> к </w:t>
                </w:r>
                <w:r>
                  <w:rPr>
                    <w:spacing w:val="-2"/>
                  </w:rPr>
                  <w:t>Положению</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D1" w:rsidRDefault="00E26887">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5" o:spid="_x0000_s1028" type="#_x0000_t202" style="position:absolute;margin-left:512.95pt;margin-top:35.1pt;width:40.85pt;height:13.05pt;z-index:-251653120;mso-position-horizontal-relative:page;mso-position-vertical-relative:page" filled="f" stroked="f">
          <v:textbox inset="0,0,0,0">
            <w:txbxContent>
              <w:p w:rsidR="00474CD1" w:rsidRDefault="00103309">
                <w:pPr>
                  <w:spacing w:before="10"/>
                  <w:ind w:left="20"/>
                  <w:rPr>
                    <w:sz w:val="20"/>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D6A"/>
    <w:multiLevelType w:val="hybridMultilevel"/>
    <w:tmpl w:val="062AE248"/>
    <w:lvl w:ilvl="0" w:tplc="73702AFE">
      <w:numFmt w:val="bullet"/>
      <w:lvlText w:val="–"/>
      <w:lvlJc w:val="left"/>
      <w:pPr>
        <w:ind w:left="14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B3B48A7A">
      <w:numFmt w:val="bullet"/>
      <w:lvlText w:val="•"/>
      <w:lvlJc w:val="left"/>
      <w:pPr>
        <w:ind w:left="1146" w:hanging="180"/>
      </w:pPr>
      <w:rPr>
        <w:rFonts w:hint="default"/>
        <w:lang w:val="ru-RU" w:eastAsia="en-US" w:bidi="ar-SA"/>
      </w:rPr>
    </w:lvl>
    <w:lvl w:ilvl="2" w:tplc="EB7C8816">
      <w:numFmt w:val="bullet"/>
      <w:lvlText w:val="•"/>
      <w:lvlJc w:val="left"/>
      <w:pPr>
        <w:ind w:left="2153" w:hanging="180"/>
      </w:pPr>
      <w:rPr>
        <w:rFonts w:hint="default"/>
        <w:lang w:val="ru-RU" w:eastAsia="en-US" w:bidi="ar-SA"/>
      </w:rPr>
    </w:lvl>
    <w:lvl w:ilvl="3" w:tplc="5E0ECC64">
      <w:numFmt w:val="bullet"/>
      <w:lvlText w:val="•"/>
      <w:lvlJc w:val="left"/>
      <w:pPr>
        <w:ind w:left="3159" w:hanging="180"/>
      </w:pPr>
      <w:rPr>
        <w:rFonts w:hint="default"/>
        <w:lang w:val="ru-RU" w:eastAsia="en-US" w:bidi="ar-SA"/>
      </w:rPr>
    </w:lvl>
    <w:lvl w:ilvl="4" w:tplc="D10A2838">
      <w:numFmt w:val="bullet"/>
      <w:lvlText w:val="•"/>
      <w:lvlJc w:val="left"/>
      <w:pPr>
        <w:ind w:left="4166" w:hanging="180"/>
      </w:pPr>
      <w:rPr>
        <w:rFonts w:hint="default"/>
        <w:lang w:val="ru-RU" w:eastAsia="en-US" w:bidi="ar-SA"/>
      </w:rPr>
    </w:lvl>
    <w:lvl w:ilvl="5" w:tplc="2F842AF8">
      <w:numFmt w:val="bullet"/>
      <w:lvlText w:val="•"/>
      <w:lvlJc w:val="left"/>
      <w:pPr>
        <w:ind w:left="5173" w:hanging="180"/>
      </w:pPr>
      <w:rPr>
        <w:rFonts w:hint="default"/>
        <w:lang w:val="ru-RU" w:eastAsia="en-US" w:bidi="ar-SA"/>
      </w:rPr>
    </w:lvl>
    <w:lvl w:ilvl="6" w:tplc="EA484E30">
      <w:numFmt w:val="bullet"/>
      <w:lvlText w:val="•"/>
      <w:lvlJc w:val="left"/>
      <w:pPr>
        <w:ind w:left="6179" w:hanging="180"/>
      </w:pPr>
      <w:rPr>
        <w:rFonts w:hint="default"/>
        <w:lang w:val="ru-RU" w:eastAsia="en-US" w:bidi="ar-SA"/>
      </w:rPr>
    </w:lvl>
    <w:lvl w:ilvl="7" w:tplc="DBE817C8">
      <w:numFmt w:val="bullet"/>
      <w:lvlText w:val="•"/>
      <w:lvlJc w:val="left"/>
      <w:pPr>
        <w:ind w:left="7186" w:hanging="180"/>
      </w:pPr>
      <w:rPr>
        <w:rFonts w:hint="default"/>
        <w:lang w:val="ru-RU" w:eastAsia="en-US" w:bidi="ar-SA"/>
      </w:rPr>
    </w:lvl>
    <w:lvl w:ilvl="8" w:tplc="AD7CDB3C">
      <w:numFmt w:val="bullet"/>
      <w:lvlText w:val="•"/>
      <w:lvlJc w:val="left"/>
      <w:pPr>
        <w:ind w:left="8193" w:hanging="180"/>
      </w:pPr>
      <w:rPr>
        <w:rFonts w:hint="default"/>
        <w:lang w:val="ru-RU" w:eastAsia="en-US" w:bidi="ar-SA"/>
      </w:rPr>
    </w:lvl>
  </w:abstractNum>
  <w:abstractNum w:abstractNumId="1">
    <w:nsid w:val="02FF2FB0"/>
    <w:multiLevelType w:val="hybridMultilevel"/>
    <w:tmpl w:val="5E92A414"/>
    <w:lvl w:ilvl="0" w:tplc="4642ABAC">
      <w:start w:val="1"/>
      <w:numFmt w:val="decimal"/>
      <w:lvlText w:val="%1)"/>
      <w:lvlJc w:val="left"/>
      <w:pPr>
        <w:ind w:left="140" w:hanging="307"/>
      </w:pPr>
      <w:rPr>
        <w:rFonts w:ascii="Times New Roman" w:eastAsia="Times New Roman" w:hAnsi="Times New Roman" w:cs="Times New Roman" w:hint="default"/>
        <w:b w:val="0"/>
        <w:bCs w:val="0"/>
        <w:i w:val="0"/>
        <w:iCs w:val="0"/>
        <w:spacing w:val="0"/>
        <w:w w:val="100"/>
        <w:sz w:val="24"/>
        <w:szCs w:val="24"/>
        <w:lang w:val="ru-RU" w:eastAsia="en-US" w:bidi="ar-SA"/>
      </w:rPr>
    </w:lvl>
    <w:lvl w:ilvl="1" w:tplc="929041DC">
      <w:numFmt w:val="bullet"/>
      <w:lvlText w:val="•"/>
      <w:lvlJc w:val="left"/>
      <w:pPr>
        <w:ind w:left="1146" w:hanging="307"/>
      </w:pPr>
      <w:rPr>
        <w:rFonts w:hint="default"/>
        <w:lang w:val="ru-RU" w:eastAsia="en-US" w:bidi="ar-SA"/>
      </w:rPr>
    </w:lvl>
    <w:lvl w:ilvl="2" w:tplc="28780012">
      <w:numFmt w:val="bullet"/>
      <w:lvlText w:val="•"/>
      <w:lvlJc w:val="left"/>
      <w:pPr>
        <w:ind w:left="2153" w:hanging="307"/>
      </w:pPr>
      <w:rPr>
        <w:rFonts w:hint="default"/>
        <w:lang w:val="ru-RU" w:eastAsia="en-US" w:bidi="ar-SA"/>
      </w:rPr>
    </w:lvl>
    <w:lvl w:ilvl="3" w:tplc="074EAD70">
      <w:numFmt w:val="bullet"/>
      <w:lvlText w:val="•"/>
      <w:lvlJc w:val="left"/>
      <w:pPr>
        <w:ind w:left="3159" w:hanging="307"/>
      </w:pPr>
      <w:rPr>
        <w:rFonts w:hint="default"/>
        <w:lang w:val="ru-RU" w:eastAsia="en-US" w:bidi="ar-SA"/>
      </w:rPr>
    </w:lvl>
    <w:lvl w:ilvl="4" w:tplc="4970C444">
      <w:numFmt w:val="bullet"/>
      <w:lvlText w:val="•"/>
      <w:lvlJc w:val="left"/>
      <w:pPr>
        <w:ind w:left="4166" w:hanging="307"/>
      </w:pPr>
      <w:rPr>
        <w:rFonts w:hint="default"/>
        <w:lang w:val="ru-RU" w:eastAsia="en-US" w:bidi="ar-SA"/>
      </w:rPr>
    </w:lvl>
    <w:lvl w:ilvl="5" w:tplc="13CCE8E0">
      <w:numFmt w:val="bullet"/>
      <w:lvlText w:val="•"/>
      <w:lvlJc w:val="left"/>
      <w:pPr>
        <w:ind w:left="5173" w:hanging="307"/>
      </w:pPr>
      <w:rPr>
        <w:rFonts w:hint="default"/>
        <w:lang w:val="ru-RU" w:eastAsia="en-US" w:bidi="ar-SA"/>
      </w:rPr>
    </w:lvl>
    <w:lvl w:ilvl="6" w:tplc="58727560">
      <w:numFmt w:val="bullet"/>
      <w:lvlText w:val="•"/>
      <w:lvlJc w:val="left"/>
      <w:pPr>
        <w:ind w:left="6179" w:hanging="307"/>
      </w:pPr>
      <w:rPr>
        <w:rFonts w:hint="default"/>
        <w:lang w:val="ru-RU" w:eastAsia="en-US" w:bidi="ar-SA"/>
      </w:rPr>
    </w:lvl>
    <w:lvl w:ilvl="7" w:tplc="45B45994">
      <w:numFmt w:val="bullet"/>
      <w:lvlText w:val="•"/>
      <w:lvlJc w:val="left"/>
      <w:pPr>
        <w:ind w:left="7186" w:hanging="307"/>
      </w:pPr>
      <w:rPr>
        <w:rFonts w:hint="default"/>
        <w:lang w:val="ru-RU" w:eastAsia="en-US" w:bidi="ar-SA"/>
      </w:rPr>
    </w:lvl>
    <w:lvl w:ilvl="8" w:tplc="1AE2D1EA">
      <w:numFmt w:val="bullet"/>
      <w:lvlText w:val="•"/>
      <w:lvlJc w:val="left"/>
      <w:pPr>
        <w:ind w:left="8193" w:hanging="307"/>
      </w:pPr>
      <w:rPr>
        <w:rFonts w:hint="default"/>
        <w:lang w:val="ru-RU" w:eastAsia="en-US" w:bidi="ar-SA"/>
      </w:rPr>
    </w:lvl>
  </w:abstractNum>
  <w:abstractNum w:abstractNumId="2">
    <w:nsid w:val="03DC3184"/>
    <w:multiLevelType w:val="hybridMultilevel"/>
    <w:tmpl w:val="BE706BB6"/>
    <w:lvl w:ilvl="0" w:tplc="86BA068E">
      <w:numFmt w:val="bullet"/>
      <w:lvlText w:val="–"/>
      <w:lvlJc w:val="left"/>
      <w:pPr>
        <w:ind w:left="14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B85E8A68">
      <w:numFmt w:val="bullet"/>
      <w:lvlText w:val="•"/>
      <w:lvlJc w:val="left"/>
      <w:pPr>
        <w:ind w:left="1146" w:hanging="180"/>
      </w:pPr>
      <w:rPr>
        <w:rFonts w:hint="default"/>
        <w:lang w:val="ru-RU" w:eastAsia="en-US" w:bidi="ar-SA"/>
      </w:rPr>
    </w:lvl>
    <w:lvl w:ilvl="2" w:tplc="32E040F2">
      <w:numFmt w:val="bullet"/>
      <w:lvlText w:val="•"/>
      <w:lvlJc w:val="left"/>
      <w:pPr>
        <w:ind w:left="2153" w:hanging="180"/>
      </w:pPr>
      <w:rPr>
        <w:rFonts w:hint="default"/>
        <w:lang w:val="ru-RU" w:eastAsia="en-US" w:bidi="ar-SA"/>
      </w:rPr>
    </w:lvl>
    <w:lvl w:ilvl="3" w:tplc="F830E092">
      <w:numFmt w:val="bullet"/>
      <w:lvlText w:val="•"/>
      <w:lvlJc w:val="left"/>
      <w:pPr>
        <w:ind w:left="3159" w:hanging="180"/>
      </w:pPr>
      <w:rPr>
        <w:rFonts w:hint="default"/>
        <w:lang w:val="ru-RU" w:eastAsia="en-US" w:bidi="ar-SA"/>
      </w:rPr>
    </w:lvl>
    <w:lvl w:ilvl="4" w:tplc="C0BA59B6">
      <w:numFmt w:val="bullet"/>
      <w:lvlText w:val="•"/>
      <w:lvlJc w:val="left"/>
      <w:pPr>
        <w:ind w:left="4166" w:hanging="180"/>
      </w:pPr>
      <w:rPr>
        <w:rFonts w:hint="default"/>
        <w:lang w:val="ru-RU" w:eastAsia="en-US" w:bidi="ar-SA"/>
      </w:rPr>
    </w:lvl>
    <w:lvl w:ilvl="5" w:tplc="1D64FCD2">
      <w:numFmt w:val="bullet"/>
      <w:lvlText w:val="•"/>
      <w:lvlJc w:val="left"/>
      <w:pPr>
        <w:ind w:left="5173" w:hanging="180"/>
      </w:pPr>
      <w:rPr>
        <w:rFonts w:hint="default"/>
        <w:lang w:val="ru-RU" w:eastAsia="en-US" w:bidi="ar-SA"/>
      </w:rPr>
    </w:lvl>
    <w:lvl w:ilvl="6" w:tplc="9F122008">
      <w:numFmt w:val="bullet"/>
      <w:lvlText w:val="•"/>
      <w:lvlJc w:val="left"/>
      <w:pPr>
        <w:ind w:left="6179" w:hanging="180"/>
      </w:pPr>
      <w:rPr>
        <w:rFonts w:hint="default"/>
        <w:lang w:val="ru-RU" w:eastAsia="en-US" w:bidi="ar-SA"/>
      </w:rPr>
    </w:lvl>
    <w:lvl w:ilvl="7" w:tplc="2CE81724">
      <w:numFmt w:val="bullet"/>
      <w:lvlText w:val="•"/>
      <w:lvlJc w:val="left"/>
      <w:pPr>
        <w:ind w:left="7186" w:hanging="180"/>
      </w:pPr>
      <w:rPr>
        <w:rFonts w:hint="default"/>
        <w:lang w:val="ru-RU" w:eastAsia="en-US" w:bidi="ar-SA"/>
      </w:rPr>
    </w:lvl>
    <w:lvl w:ilvl="8" w:tplc="46EAFDDA">
      <w:numFmt w:val="bullet"/>
      <w:lvlText w:val="•"/>
      <w:lvlJc w:val="left"/>
      <w:pPr>
        <w:ind w:left="8193" w:hanging="180"/>
      </w:pPr>
      <w:rPr>
        <w:rFonts w:hint="default"/>
        <w:lang w:val="ru-RU" w:eastAsia="en-US" w:bidi="ar-SA"/>
      </w:rPr>
    </w:lvl>
  </w:abstractNum>
  <w:abstractNum w:abstractNumId="3">
    <w:nsid w:val="0BD87D0F"/>
    <w:multiLevelType w:val="hybridMultilevel"/>
    <w:tmpl w:val="AD8ECB02"/>
    <w:lvl w:ilvl="0" w:tplc="8D3A8F5E">
      <w:start w:val="3"/>
      <w:numFmt w:val="decimal"/>
      <w:lvlText w:val="%1."/>
      <w:lvlJc w:val="left"/>
      <w:pPr>
        <w:ind w:left="1448" w:hanging="360"/>
      </w:pPr>
      <w:rPr>
        <w:rFonts w:hint="default"/>
      </w:rPr>
    </w:lvl>
    <w:lvl w:ilvl="1" w:tplc="04190019" w:tentative="1">
      <w:start w:val="1"/>
      <w:numFmt w:val="lowerLetter"/>
      <w:lvlText w:val="%2."/>
      <w:lvlJc w:val="left"/>
      <w:pPr>
        <w:ind w:left="2168" w:hanging="360"/>
      </w:pPr>
    </w:lvl>
    <w:lvl w:ilvl="2" w:tplc="0419001B" w:tentative="1">
      <w:start w:val="1"/>
      <w:numFmt w:val="lowerRoman"/>
      <w:lvlText w:val="%3."/>
      <w:lvlJc w:val="right"/>
      <w:pPr>
        <w:ind w:left="2888" w:hanging="180"/>
      </w:pPr>
    </w:lvl>
    <w:lvl w:ilvl="3" w:tplc="0419000F" w:tentative="1">
      <w:start w:val="1"/>
      <w:numFmt w:val="decimal"/>
      <w:lvlText w:val="%4."/>
      <w:lvlJc w:val="left"/>
      <w:pPr>
        <w:ind w:left="3608" w:hanging="360"/>
      </w:pPr>
    </w:lvl>
    <w:lvl w:ilvl="4" w:tplc="04190019" w:tentative="1">
      <w:start w:val="1"/>
      <w:numFmt w:val="lowerLetter"/>
      <w:lvlText w:val="%5."/>
      <w:lvlJc w:val="left"/>
      <w:pPr>
        <w:ind w:left="4328" w:hanging="360"/>
      </w:pPr>
    </w:lvl>
    <w:lvl w:ilvl="5" w:tplc="0419001B" w:tentative="1">
      <w:start w:val="1"/>
      <w:numFmt w:val="lowerRoman"/>
      <w:lvlText w:val="%6."/>
      <w:lvlJc w:val="right"/>
      <w:pPr>
        <w:ind w:left="5048" w:hanging="180"/>
      </w:pPr>
    </w:lvl>
    <w:lvl w:ilvl="6" w:tplc="0419000F" w:tentative="1">
      <w:start w:val="1"/>
      <w:numFmt w:val="decimal"/>
      <w:lvlText w:val="%7."/>
      <w:lvlJc w:val="left"/>
      <w:pPr>
        <w:ind w:left="5768" w:hanging="360"/>
      </w:pPr>
    </w:lvl>
    <w:lvl w:ilvl="7" w:tplc="04190019" w:tentative="1">
      <w:start w:val="1"/>
      <w:numFmt w:val="lowerLetter"/>
      <w:lvlText w:val="%8."/>
      <w:lvlJc w:val="left"/>
      <w:pPr>
        <w:ind w:left="6488" w:hanging="360"/>
      </w:pPr>
    </w:lvl>
    <w:lvl w:ilvl="8" w:tplc="0419001B" w:tentative="1">
      <w:start w:val="1"/>
      <w:numFmt w:val="lowerRoman"/>
      <w:lvlText w:val="%9."/>
      <w:lvlJc w:val="right"/>
      <w:pPr>
        <w:ind w:left="7208" w:hanging="180"/>
      </w:pPr>
    </w:lvl>
  </w:abstractNum>
  <w:abstractNum w:abstractNumId="4">
    <w:nsid w:val="0E6431F4"/>
    <w:multiLevelType w:val="hybridMultilevel"/>
    <w:tmpl w:val="F24E5F88"/>
    <w:lvl w:ilvl="0" w:tplc="63646466">
      <w:start w:val="1"/>
      <w:numFmt w:val="decimal"/>
      <w:lvlText w:val="%1)"/>
      <w:lvlJc w:val="left"/>
      <w:pPr>
        <w:ind w:left="110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7AAE5E6">
      <w:numFmt w:val="bullet"/>
      <w:lvlText w:val="•"/>
      <w:lvlJc w:val="left"/>
      <w:pPr>
        <w:ind w:left="2010" w:hanging="260"/>
      </w:pPr>
      <w:rPr>
        <w:rFonts w:hint="default"/>
        <w:lang w:val="ru-RU" w:eastAsia="en-US" w:bidi="ar-SA"/>
      </w:rPr>
    </w:lvl>
    <w:lvl w:ilvl="2" w:tplc="2CD2D2FC">
      <w:numFmt w:val="bullet"/>
      <w:lvlText w:val="•"/>
      <w:lvlJc w:val="left"/>
      <w:pPr>
        <w:ind w:left="2921" w:hanging="260"/>
      </w:pPr>
      <w:rPr>
        <w:rFonts w:hint="default"/>
        <w:lang w:val="ru-RU" w:eastAsia="en-US" w:bidi="ar-SA"/>
      </w:rPr>
    </w:lvl>
    <w:lvl w:ilvl="3" w:tplc="BFACD694">
      <w:numFmt w:val="bullet"/>
      <w:lvlText w:val="•"/>
      <w:lvlJc w:val="left"/>
      <w:pPr>
        <w:ind w:left="3831" w:hanging="260"/>
      </w:pPr>
      <w:rPr>
        <w:rFonts w:hint="default"/>
        <w:lang w:val="ru-RU" w:eastAsia="en-US" w:bidi="ar-SA"/>
      </w:rPr>
    </w:lvl>
    <w:lvl w:ilvl="4" w:tplc="8C24DDC8">
      <w:numFmt w:val="bullet"/>
      <w:lvlText w:val="•"/>
      <w:lvlJc w:val="left"/>
      <w:pPr>
        <w:ind w:left="4742" w:hanging="260"/>
      </w:pPr>
      <w:rPr>
        <w:rFonts w:hint="default"/>
        <w:lang w:val="ru-RU" w:eastAsia="en-US" w:bidi="ar-SA"/>
      </w:rPr>
    </w:lvl>
    <w:lvl w:ilvl="5" w:tplc="C1D2144A">
      <w:numFmt w:val="bullet"/>
      <w:lvlText w:val="•"/>
      <w:lvlJc w:val="left"/>
      <w:pPr>
        <w:ind w:left="5653" w:hanging="260"/>
      </w:pPr>
      <w:rPr>
        <w:rFonts w:hint="default"/>
        <w:lang w:val="ru-RU" w:eastAsia="en-US" w:bidi="ar-SA"/>
      </w:rPr>
    </w:lvl>
    <w:lvl w:ilvl="6" w:tplc="C3D67B68">
      <w:numFmt w:val="bullet"/>
      <w:lvlText w:val="•"/>
      <w:lvlJc w:val="left"/>
      <w:pPr>
        <w:ind w:left="6563" w:hanging="260"/>
      </w:pPr>
      <w:rPr>
        <w:rFonts w:hint="default"/>
        <w:lang w:val="ru-RU" w:eastAsia="en-US" w:bidi="ar-SA"/>
      </w:rPr>
    </w:lvl>
    <w:lvl w:ilvl="7" w:tplc="ACE6A7DC">
      <w:numFmt w:val="bullet"/>
      <w:lvlText w:val="•"/>
      <w:lvlJc w:val="left"/>
      <w:pPr>
        <w:ind w:left="7474" w:hanging="260"/>
      </w:pPr>
      <w:rPr>
        <w:rFonts w:hint="default"/>
        <w:lang w:val="ru-RU" w:eastAsia="en-US" w:bidi="ar-SA"/>
      </w:rPr>
    </w:lvl>
    <w:lvl w:ilvl="8" w:tplc="3ECEEEEC">
      <w:numFmt w:val="bullet"/>
      <w:lvlText w:val="•"/>
      <w:lvlJc w:val="left"/>
      <w:pPr>
        <w:ind w:left="8385" w:hanging="260"/>
      </w:pPr>
      <w:rPr>
        <w:rFonts w:hint="default"/>
        <w:lang w:val="ru-RU" w:eastAsia="en-US" w:bidi="ar-SA"/>
      </w:rPr>
    </w:lvl>
  </w:abstractNum>
  <w:abstractNum w:abstractNumId="5">
    <w:nsid w:val="0FE753D6"/>
    <w:multiLevelType w:val="hybridMultilevel"/>
    <w:tmpl w:val="DAA8E80A"/>
    <w:lvl w:ilvl="0" w:tplc="573645C0">
      <w:start w:val="1"/>
      <w:numFmt w:val="decimal"/>
      <w:lvlText w:val="%1."/>
      <w:lvlJc w:val="left"/>
      <w:pPr>
        <w:ind w:left="140" w:hanging="248"/>
      </w:pPr>
      <w:rPr>
        <w:rFonts w:ascii="Times New Roman" w:eastAsia="Times New Roman" w:hAnsi="Times New Roman" w:cs="Times New Roman" w:hint="default"/>
        <w:b w:val="0"/>
        <w:bCs w:val="0"/>
        <w:i w:val="0"/>
        <w:iCs w:val="0"/>
        <w:spacing w:val="0"/>
        <w:w w:val="100"/>
        <w:sz w:val="24"/>
        <w:szCs w:val="24"/>
        <w:lang w:val="ru-RU" w:eastAsia="en-US" w:bidi="ar-SA"/>
      </w:rPr>
    </w:lvl>
    <w:lvl w:ilvl="1" w:tplc="423EB4E4">
      <w:start w:val="1"/>
      <w:numFmt w:val="decimal"/>
      <w:lvlText w:val="%2)"/>
      <w:lvlJc w:val="left"/>
      <w:pPr>
        <w:ind w:left="140"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2" w:tplc="0FBC0BA2">
      <w:numFmt w:val="bullet"/>
      <w:lvlText w:val="•"/>
      <w:lvlJc w:val="left"/>
      <w:pPr>
        <w:ind w:left="2153" w:hanging="303"/>
      </w:pPr>
      <w:rPr>
        <w:rFonts w:hint="default"/>
        <w:lang w:val="ru-RU" w:eastAsia="en-US" w:bidi="ar-SA"/>
      </w:rPr>
    </w:lvl>
    <w:lvl w:ilvl="3" w:tplc="BE2068C0">
      <w:numFmt w:val="bullet"/>
      <w:lvlText w:val="•"/>
      <w:lvlJc w:val="left"/>
      <w:pPr>
        <w:ind w:left="3159" w:hanging="303"/>
      </w:pPr>
      <w:rPr>
        <w:rFonts w:hint="default"/>
        <w:lang w:val="ru-RU" w:eastAsia="en-US" w:bidi="ar-SA"/>
      </w:rPr>
    </w:lvl>
    <w:lvl w:ilvl="4" w:tplc="06F8C534">
      <w:numFmt w:val="bullet"/>
      <w:lvlText w:val="•"/>
      <w:lvlJc w:val="left"/>
      <w:pPr>
        <w:ind w:left="4166" w:hanging="303"/>
      </w:pPr>
      <w:rPr>
        <w:rFonts w:hint="default"/>
        <w:lang w:val="ru-RU" w:eastAsia="en-US" w:bidi="ar-SA"/>
      </w:rPr>
    </w:lvl>
    <w:lvl w:ilvl="5" w:tplc="164CB6AA">
      <w:numFmt w:val="bullet"/>
      <w:lvlText w:val="•"/>
      <w:lvlJc w:val="left"/>
      <w:pPr>
        <w:ind w:left="5173" w:hanging="303"/>
      </w:pPr>
      <w:rPr>
        <w:rFonts w:hint="default"/>
        <w:lang w:val="ru-RU" w:eastAsia="en-US" w:bidi="ar-SA"/>
      </w:rPr>
    </w:lvl>
    <w:lvl w:ilvl="6" w:tplc="326C9F3A">
      <w:numFmt w:val="bullet"/>
      <w:lvlText w:val="•"/>
      <w:lvlJc w:val="left"/>
      <w:pPr>
        <w:ind w:left="6179" w:hanging="303"/>
      </w:pPr>
      <w:rPr>
        <w:rFonts w:hint="default"/>
        <w:lang w:val="ru-RU" w:eastAsia="en-US" w:bidi="ar-SA"/>
      </w:rPr>
    </w:lvl>
    <w:lvl w:ilvl="7" w:tplc="FFFCE9F8">
      <w:numFmt w:val="bullet"/>
      <w:lvlText w:val="•"/>
      <w:lvlJc w:val="left"/>
      <w:pPr>
        <w:ind w:left="7186" w:hanging="303"/>
      </w:pPr>
      <w:rPr>
        <w:rFonts w:hint="default"/>
        <w:lang w:val="ru-RU" w:eastAsia="en-US" w:bidi="ar-SA"/>
      </w:rPr>
    </w:lvl>
    <w:lvl w:ilvl="8" w:tplc="5EA2FD20">
      <w:numFmt w:val="bullet"/>
      <w:lvlText w:val="•"/>
      <w:lvlJc w:val="left"/>
      <w:pPr>
        <w:ind w:left="8193" w:hanging="303"/>
      </w:pPr>
      <w:rPr>
        <w:rFonts w:hint="default"/>
        <w:lang w:val="ru-RU" w:eastAsia="en-US" w:bidi="ar-SA"/>
      </w:rPr>
    </w:lvl>
  </w:abstractNum>
  <w:abstractNum w:abstractNumId="6">
    <w:nsid w:val="1B7502EF"/>
    <w:multiLevelType w:val="hybridMultilevel"/>
    <w:tmpl w:val="9796EFF8"/>
    <w:lvl w:ilvl="0" w:tplc="92927EAE">
      <w:numFmt w:val="bullet"/>
      <w:lvlText w:val="–"/>
      <w:lvlJc w:val="left"/>
      <w:pPr>
        <w:ind w:left="1077"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1" w:tplc="607CCD46">
      <w:numFmt w:val="bullet"/>
      <w:lvlText w:val="•"/>
      <w:lvlJc w:val="left"/>
      <w:pPr>
        <w:ind w:left="1992" w:hanging="228"/>
      </w:pPr>
      <w:rPr>
        <w:rFonts w:hint="default"/>
        <w:lang w:val="ru-RU" w:eastAsia="en-US" w:bidi="ar-SA"/>
      </w:rPr>
    </w:lvl>
    <w:lvl w:ilvl="2" w:tplc="964EA48E">
      <w:numFmt w:val="bullet"/>
      <w:lvlText w:val="•"/>
      <w:lvlJc w:val="left"/>
      <w:pPr>
        <w:ind w:left="2905" w:hanging="228"/>
      </w:pPr>
      <w:rPr>
        <w:rFonts w:hint="default"/>
        <w:lang w:val="ru-RU" w:eastAsia="en-US" w:bidi="ar-SA"/>
      </w:rPr>
    </w:lvl>
    <w:lvl w:ilvl="3" w:tplc="7506CDF6">
      <w:numFmt w:val="bullet"/>
      <w:lvlText w:val="•"/>
      <w:lvlJc w:val="left"/>
      <w:pPr>
        <w:ind w:left="3817" w:hanging="228"/>
      </w:pPr>
      <w:rPr>
        <w:rFonts w:hint="default"/>
        <w:lang w:val="ru-RU" w:eastAsia="en-US" w:bidi="ar-SA"/>
      </w:rPr>
    </w:lvl>
    <w:lvl w:ilvl="4" w:tplc="08283B98">
      <w:numFmt w:val="bullet"/>
      <w:lvlText w:val="•"/>
      <w:lvlJc w:val="left"/>
      <w:pPr>
        <w:ind w:left="4730" w:hanging="228"/>
      </w:pPr>
      <w:rPr>
        <w:rFonts w:hint="default"/>
        <w:lang w:val="ru-RU" w:eastAsia="en-US" w:bidi="ar-SA"/>
      </w:rPr>
    </w:lvl>
    <w:lvl w:ilvl="5" w:tplc="AC42E702">
      <w:numFmt w:val="bullet"/>
      <w:lvlText w:val="•"/>
      <w:lvlJc w:val="left"/>
      <w:pPr>
        <w:ind w:left="5643" w:hanging="228"/>
      </w:pPr>
      <w:rPr>
        <w:rFonts w:hint="default"/>
        <w:lang w:val="ru-RU" w:eastAsia="en-US" w:bidi="ar-SA"/>
      </w:rPr>
    </w:lvl>
    <w:lvl w:ilvl="6" w:tplc="FD66DEE0">
      <w:numFmt w:val="bullet"/>
      <w:lvlText w:val="•"/>
      <w:lvlJc w:val="left"/>
      <w:pPr>
        <w:ind w:left="6555" w:hanging="228"/>
      </w:pPr>
      <w:rPr>
        <w:rFonts w:hint="default"/>
        <w:lang w:val="ru-RU" w:eastAsia="en-US" w:bidi="ar-SA"/>
      </w:rPr>
    </w:lvl>
    <w:lvl w:ilvl="7" w:tplc="EFFC15B8">
      <w:numFmt w:val="bullet"/>
      <w:lvlText w:val="•"/>
      <w:lvlJc w:val="left"/>
      <w:pPr>
        <w:ind w:left="7468" w:hanging="228"/>
      </w:pPr>
      <w:rPr>
        <w:rFonts w:hint="default"/>
        <w:lang w:val="ru-RU" w:eastAsia="en-US" w:bidi="ar-SA"/>
      </w:rPr>
    </w:lvl>
    <w:lvl w:ilvl="8" w:tplc="7AA4424C">
      <w:numFmt w:val="bullet"/>
      <w:lvlText w:val="•"/>
      <w:lvlJc w:val="left"/>
      <w:pPr>
        <w:ind w:left="8381" w:hanging="228"/>
      </w:pPr>
      <w:rPr>
        <w:rFonts w:hint="default"/>
        <w:lang w:val="ru-RU" w:eastAsia="en-US" w:bidi="ar-SA"/>
      </w:rPr>
    </w:lvl>
  </w:abstractNum>
  <w:abstractNum w:abstractNumId="7">
    <w:nsid w:val="20B738E4"/>
    <w:multiLevelType w:val="hybridMultilevel"/>
    <w:tmpl w:val="79DC7116"/>
    <w:lvl w:ilvl="0" w:tplc="E8D8421C">
      <w:numFmt w:val="bullet"/>
      <w:lvlText w:val="–"/>
      <w:lvlJc w:val="left"/>
      <w:pPr>
        <w:ind w:left="102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B63A7F0C">
      <w:numFmt w:val="bullet"/>
      <w:lvlText w:val="•"/>
      <w:lvlJc w:val="left"/>
      <w:pPr>
        <w:ind w:left="1938" w:hanging="180"/>
      </w:pPr>
      <w:rPr>
        <w:rFonts w:hint="default"/>
        <w:lang w:val="ru-RU" w:eastAsia="en-US" w:bidi="ar-SA"/>
      </w:rPr>
    </w:lvl>
    <w:lvl w:ilvl="2" w:tplc="64CA0BCE">
      <w:numFmt w:val="bullet"/>
      <w:lvlText w:val="•"/>
      <w:lvlJc w:val="left"/>
      <w:pPr>
        <w:ind w:left="2857" w:hanging="180"/>
      </w:pPr>
      <w:rPr>
        <w:rFonts w:hint="default"/>
        <w:lang w:val="ru-RU" w:eastAsia="en-US" w:bidi="ar-SA"/>
      </w:rPr>
    </w:lvl>
    <w:lvl w:ilvl="3" w:tplc="41085798">
      <w:numFmt w:val="bullet"/>
      <w:lvlText w:val="•"/>
      <w:lvlJc w:val="left"/>
      <w:pPr>
        <w:ind w:left="3775" w:hanging="180"/>
      </w:pPr>
      <w:rPr>
        <w:rFonts w:hint="default"/>
        <w:lang w:val="ru-RU" w:eastAsia="en-US" w:bidi="ar-SA"/>
      </w:rPr>
    </w:lvl>
    <w:lvl w:ilvl="4" w:tplc="FE8A9346">
      <w:numFmt w:val="bullet"/>
      <w:lvlText w:val="•"/>
      <w:lvlJc w:val="left"/>
      <w:pPr>
        <w:ind w:left="4694" w:hanging="180"/>
      </w:pPr>
      <w:rPr>
        <w:rFonts w:hint="default"/>
        <w:lang w:val="ru-RU" w:eastAsia="en-US" w:bidi="ar-SA"/>
      </w:rPr>
    </w:lvl>
    <w:lvl w:ilvl="5" w:tplc="6D2A706C">
      <w:numFmt w:val="bullet"/>
      <w:lvlText w:val="•"/>
      <w:lvlJc w:val="left"/>
      <w:pPr>
        <w:ind w:left="5613" w:hanging="180"/>
      </w:pPr>
      <w:rPr>
        <w:rFonts w:hint="default"/>
        <w:lang w:val="ru-RU" w:eastAsia="en-US" w:bidi="ar-SA"/>
      </w:rPr>
    </w:lvl>
    <w:lvl w:ilvl="6" w:tplc="7AEE76B0">
      <w:numFmt w:val="bullet"/>
      <w:lvlText w:val="•"/>
      <w:lvlJc w:val="left"/>
      <w:pPr>
        <w:ind w:left="6531" w:hanging="180"/>
      </w:pPr>
      <w:rPr>
        <w:rFonts w:hint="default"/>
        <w:lang w:val="ru-RU" w:eastAsia="en-US" w:bidi="ar-SA"/>
      </w:rPr>
    </w:lvl>
    <w:lvl w:ilvl="7" w:tplc="996AF7DA">
      <w:numFmt w:val="bullet"/>
      <w:lvlText w:val="•"/>
      <w:lvlJc w:val="left"/>
      <w:pPr>
        <w:ind w:left="7450" w:hanging="180"/>
      </w:pPr>
      <w:rPr>
        <w:rFonts w:hint="default"/>
        <w:lang w:val="ru-RU" w:eastAsia="en-US" w:bidi="ar-SA"/>
      </w:rPr>
    </w:lvl>
    <w:lvl w:ilvl="8" w:tplc="24EE43A2">
      <w:numFmt w:val="bullet"/>
      <w:lvlText w:val="•"/>
      <w:lvlJc w:val="left"/>
      <w:pPr>
        <w:ind w:left="8369" w:hanging="180"/>
      </w:pPr>
      <w:rPr>
        <w:rFonts w:hint="default"/>
        <w:lang w:val="ru-RU" w:eastAsia="en-US" w:bidi="ar-SA"/>
      </w:rPr>
    </w:lvl>
  </w:abstractNum>
  <w:abstractNum w:abstractNumId="8">
    <w:nsid w:val="3270265C"/>
    <w:multiLevelType w:val="hybridMultilevel"/>
    <w:tmpl w:val="B9DCCCD2"/>
    <w:lvl w:ilvl="0" w:tplc="21D4258E">
      <w:start w:val="1"/>
      <w:numFmt w:val="decimal"/>
      <w:lvlText w:val="%1)"/>
      <w:lvlJc w:val="left"/>
      <w:pPr>
        <w:ind w:left="110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84EBF36">
      <w:numFmt w:val="bullet"/>
      <w:lvlText w:val="•"/>
      <w:lvlJc w:val="left"/>
      <w:pPr>
        <w:ind w:left="2010" w:hanging="260"/>
      </w:pPr>
      <w:rPr>
        <w:rFonts w:hint="default"/>
        <w:lang w:val="ru-RU" w:eastAsia="en-US" w:bidi="ar-SA"/>
      </w:rPr>
    </w:lvl>
    <w:lvl w:ilvl="2" w:tplc="F06A9482">
      <w:numFmt w:val="bullet"/>
      <w:lvlText w:val="•"/>
      <w:lvlJc w:val="left"/>
      <w:pPr>
        <w:ind w:left="2921" w:hanging="260"/>
      </w:pPr>
      <w:rPr>
        <w:rFonts w:hint="default"/>
        <w:lang w:val="ru-RU" w:eastAsia="en-US" w:bidi="ar-SA"/>
      </w:rPr>
    </w:lvl>
    <w:lvl w:ilvl="3" w:tplc="B7BA131A">
      <w:numFmt w:val="bullet"/>
      <w:lvlText w:val="•"/>
      <w:lvlJc w:val="left"/>
      <w:pPr>
        <w:ind w:left="3831" w:hanging="260"/>
      </w:pPr>
      <w:rPr>
        <w:rFonts w:hint="default"/>
        <w:lang w:val="ru-RU" w:eastAsia="en-US" w:bidi="ar-SA"/>
      </w:rPr>
    </w:lvl>
    <w:lvl w:ilvl="4" w:tplc="4B02F114">
      <w:numFmt w:val="bullet"/>
      <w:lvlText w:val="•"/>
      <w:lvlJc w:val="left"/>
      <w:pPr>
        <w:ind w:left="4742" w:hanging="260"/>
      </w:pPr>
      <w:rPr>
        <w:rFonts w:hint="default"/>
        <w:lang w:val="ru-RU" w:eastAsia="en-US" w:bidi="ar-SA"/>
      </w:rPr>
    </w:lvl>
    <w:lvl w:ilvl="5" w:tplc="1DEAFECE">
      <w:numFmt w:val="bullet"/>
      <w:lvlText w:val="•"/>
      <w:lvlJc w:val="left"/>
      <w:pPr>
        <w:ind w:left="5653" w:hanging="260"/>
      </w:pPr>
      <w:rPr>
        <w:rFonts w:hint="default"/>
        <w:lang w:val="ru-RU" w:eastAsia="en-US" w:bidi="ar-SA"/>
      </w:rPr>
    </w:lvl>
    <w:lvl w:ilvl="6" w:tplc="C276D2CE">
      <w:numFmt w:val="bullet"/>
      <w:lvlText w:val="•"/>
      <w:lvlJc w:val="left"/>
      <w:pPr>
        <w:ind w:left="6563" w:hanging="260"/>
      </w:pPr>
      <w:rPr>
        <w:rFonts w:hint="default"/>
        <w:lang w:val="ru-RU" w:eastAsia="en-US" w:bidi="ar-SA"/>
      </w:rPr>
    </w:lvl>
    <w:lvl w:ilvl="7" w:tplc="A93E610A">
      <w:numFmt w:val="bullet"/>
      <w:lvlText w:val="•"/>
      <w:lvlJc w:val="left"/>
      <w:pPr>
        <w:ind w:left="7474" w:hanging="260"/>
      </w:pPr>
      <w:rPr>
        <w:rFonts w:hint="default"/>
        <w:lang w:val="ru-RU" w:eastAsia="en-US" w:bidi="ar-SA"/>
      </w:rPr>
    </w:lvl>
    <w:lvl w:ilvl="8" w:tplc="1AA23552">
      <w:numFmt w:val="bullet"/>
      <w:lvlText w:val="•"/>
      <w:lvlJc w:val="left"/>
      <w:pPr>
        <w:ind w:left="8385" w:hanging="260"/>
      </w:pPr>
      <w:rPr>
        <w:rFonts w:hint="default"/>
        <w:lang w:val="ru-RU" w:eastAsia="en-US" w:bidi="ar-SA"/>
      </w:rPr>
    </w:lvl>
  </w:abstractNum>
  <w:abstractNum w:abstractNumId="9">
    <w:nsid w:val="3E65649F"/>
    <w:multiLevelType w:val="hybridMultilevel"/>
    <w:tmpl w:val="EB32A320"/>
    <w:lvl w:ilvl="0" w:tplc="B26EC746">
      <w:numFmt w:val="bullet"/>
      <w:lvlText w:val="–"/>
      <w:lvlJc w:val="left"/>
      <w:pPr>
        <w:ind w:left="102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5672D094">
      <w:numFmt w:val="bullet"/>
      <w:lvlText w:val="•"/>
      <w:lvlJc w:val="left"/>
      <w:pPr>
        <w:ind w:left="1938" w:hanging="180"/>
      </w:pPr>
      <w:rPr>
        <w:rFonts w:hint="default"/>
        <w:lang w:val="ru-RU" w:eastAsia="en-US" w:bidi="ar-SA"/>
      </w:rPr>
    </w:lvl>
    <w:lvl w:ilvl="2" w:tplc="71985782">
      <w:numFmt w:val="bullet"/>
      <w:lvlText w:val="•"/>
      <w:lvlJc w:val="left"/>
      <w:pPr>
        <w:ind w:left="2857" w:hanging="180"/>
      </w:pPr>
      <w:rPr>
        <w:rFonts w:hint="default"/>
        <w:lang w:val="ru-RU" w:eastAsia="en-US" w:bidi="ar-SA"/>
      </w:rPr>
    </w:lvl>
    <w:lvl w:ilvl="3" w:tplc="6D9C620E">
      <w:numFmt w:val="bullet"/>
      <w:lvlText w:val="•"/>
      <w:lvlJc w:val="left"/>
      <w:pPr>
        <w:ind w:left="3775" w:hanging="180"/>
      </w:pPr>
      <w:rPr>
        <w:rFonts w:hint="default"/>
        <w:lang w:val="ru-RU" w:eastAsia="en-US" w:bidi="ar-SA"/>
      </w:rPr>
    </w:lvl>
    <w:lvl w:ilvl="4" w:tplc="0EE840FA">
      <w:numFmt w:val="bullet"/>
      <w:lvlText w:val="•"/>
      <w:lvlJc w:val="left"/>
      <w:pPr>
        <w:ind w:left="4694" w:hanging="180"/>
      </w:pPr>
      <w:rPr>
        <w:rFonts w:hint="default"/>
        <w:lang w:val="ru-RU" w:eastAsia="en-US" w:bidi="ar-SA"/>
      </w:rPr>
    </w:lvl>
    <w:lvl w:ilvl="5" w:tplc="331046E6">
      <w:numFmt w:val="bullet"/>
      <w:lvlText w:val="•"/>
      <w:lvlJc w:val="left"/>
      <w:pPr>
        <w:ind w:left="5613" w:hanging="180"/>
      </w:pPr>
      <w:rPr>
        <w:rFonts w:hint="default"/>
        <w:lang w:val="ru-RU" w:eastAsia="en-US" w:bidi="ar-SA"/>
      </w:rPr>
    </w:lvl>
    <w:lvl w:ilvl="6" w:tplc="6D8AB3CE">
      <w:numFmt w:val="bullet"/>
      <w:lvlText w:val="•"/>
      <w:lvlJc w:val="left"/>
      <w:pPr>
        <w:ind w:left="6531" w:hanging="180"/>
      </w:pPr>
      <w:rPr>
        <w:rFonts w:hint="default"/>
        <w:lang w:val="ru-RU" w:eastAsia="en-US" w:bidi="ar-SA"/>
      </w:rPr>
    </w:lvl>
    <w:lvl w:ilvl="7" w:tplc="7A2A2336">
      <w:numFmt w:val="bullet"/>
      <w:lvlText w:val="•"/>
      <w:lvlJc w:val="left"/>
      <w:pPr>
        <w:ind w:left="7450" w:hanging="180"/>
      </w:pPr>
      <w:rPr>
        <w:rFonts w:hint="default"/>
        <w:lang w:val="ru-RU" w:eastAsia="en-US" w:bidi="ar-SA"/>
      </w:rPr>
    </w:lvl>
    <w:lvl w:ilvl="8" w:tplc="1E924A7A">
      <w:numFmt w:val="bullet"/>
      <w:lvlText w:val="•"/>
      <w:lvlJc w:val="left"/>
      <w:pPr>
        <w:ind w:left="8369" w:hanging="180"/>
      </w:pPr>
      <w:rPr>
        <w:rFonts w:hint="default"/>
        <w:lang w:val="ru-RU" w:eastAsia="en-US" w:bidi="ar-SA"/>
      </w:rPr>
    </w:lvl>
  </w:abstractNum>
  <w:abstractNum w:abstractNumId="10">
    <w:nsid w:val="41952669"/>
    <w:multiLevelType w:val="hybridMultilevel"/>
    <w:tmpl w:val="787457FC"/>
    <w:lvl w:ilvl="0" w:tplc="D7CC66B4">
      <w:start w:val="1"/>
      <w:numFmt w:val="decimal"/>
      <w:lvlText w:val="%1."/>
      <w:lvlJc w:val="left"/>
      <w:pPr>
        <w:ind w:left="140"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91E20CF6">
      <w:numFmt w:val="bullet"/>
      <w:lvlText w:val="•"/>
      <w:lvlJc w:val="left"/>
      <w:pPr>
        <w:ind w:left="1146" w:hanging="245"/>
      </w:pPr>
      <w:rPr>
        <w:rFonts w:hint="default"/>
        <w:lang w:val="ru-RU" w:eastAsia="en-US" w:bidi="ar-SA"/>
      </w:rPr>
    </w:lvl>
    <w:lvl w:ilvl="2" w:tplc="A5B809CC">
      <w:numFmt w:val="bullet"/>
      <w:lvlText w:val="•"/>
      <w:lvlJc w:val="left"/>
      <w:pPr>
        <w:ind w:left="2153" w:hanging="245"/>
      </w:pPr>
      <w:rPr>
        <w:rFonts w:hint="default"/>
        <w:lang w:val="ru-RU" w:eastAsia="en-US" w:bidi="ar-SA"/>
      </w:rPr>
    </w:lvl>
    <w:lvl w:ilvl="3" w:tplc="20C8DA38">
      <w:numFmt w:val="bullet"/>
      <w:lvlText w:val="•"/>
      <w:lvlJc w:val="left"/>
      <w:pPr>
        <w:ind w:left="3159" w:hanging="245"/>
      </w:pPr>
      <w:rPr>
        <w:rFonts w:hint="default"/>
        <w:lang w:val="ru-RU" w:eastAsia="en-US" w:bidi="ar-SA"/>
      </w:rPr>
    </w:lvl>
    <w:lvl w:ilvl="4" w:tplc="2B524A80">
      <w:numFmt w:val="bullet"/>
      <w:lvlText w:val="•"/>
      <w:lvlJc w:val="left"/>
      <w:pPr>
        <w:ind w:left="4166" w:hanging="245"/>
      </w:pPr>
      <w:rPr>
        <w:rFonts w:hint="default"/>
        <w:lang w:val="ru-RU" w:eastAsia="en-US" w:bidi="ar-SA"/>
      </w:rPr>
    </w:lvl>
    <w:lvl w:ilvl="5" w:tplc="64E65BD4">
      <w:numFmt w:val="bullet"/>
      <w:lvlText w:val="•"/>
      <w:lvlJc w:val="left"/>
      <w:pPr>
        <w:ind w:left="5173" w:hanging="245"/>
      </w:pPr>
      <w:rPr>
        <w:rFonts w:hint="default"/>
        <w:lang w:val="ru-RU" w:eastAsia="en-US" w:bidi="ar-SA"/>
      </w:rPr>
    </w:lvl>
    <w:lvl w:ilvl="6" w:tplc="3446CF44">
      <w:numFmt w:val="bullet"/>
      <w:lvlText w:val="•"/>
      <w:lvlJc w:val="left"/>
      <w:pPr>
        <w:ind w:left="6179" w:hanging="245"/>
      </w:pPr>
      <w:rPr>
        <w:rFonts w:hint="default"/>
        <w:lang w:val="ru-RU" w:eastAsia="en-US" w:bidi="ar-SA"/>
      </w:rPr>
    </w:lvl>
    <w:lvl w:ilvl="7" w:tplc="E788117C">
      <w:numFmt w:val="bullet"/>
      <w:lvlText w:val="•"/>
      <w:lvlJc w:val="left"/>
      <w:pPr>
        <w:ind w:left="7186" w:hanging="245"/>
      </w:pPr>
      <w:rPr>
        <w:rFonts w:hint="default"/>
        <w:lang w:val="ru-RU" w:eastAsia="en-US" w:bidi="ar-SA"/>
      </w:rPr>
    </w:lvl>
    <w:lvl w:ilvl="8" w:tplc="128CE760">
      <w:numFmt w:val="bullet"/>
      <w:lvlText w:val="•"/>
      <w:lvlJc w:val="left"/>
      <w:pPr>
        <w:ind w:left="8193" w:hanging="245"/>
      </w:pPr>
      <w:rPr>
        <w:rFonts w:hint="default"/>
        <w:lang w:val="ru-RU" w:eastAsia="en-US" w:bidi="ar-SA"/>
      </w:rPr>
    </w:lvl>
  </w:abstractNum>
  <w:abstractNum w:abstractNumId="11">
    <w:nsid w:val="49CB32DE"/>
    <w:multiLevelType w:val="hybridMultilevel"/>
    <w:tmpl w:val="45E0178C"/>
    <w:lvl w:ilvl="0" w:tplc="D2049282">
      <w:start w:val="1"/>
      <w:numFmt w:val="decimal"/>
      <w:lvlText w:val="%1)"/>
      <w:lvlJc w:val="left"/>
      <w:pPr>
        <w:ind w:left="110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958BE1E">
      <w:numFmt w:val="bullet"/>
      <w:lvlText w:val="•"/>
      <w:lvlJc w:val="left"/>
      <w:pPr>
        <w:ind w:left="2010" w:hanging="260"/>
      </w:pPr>
      <w:rPr>
        <w:rFonts w:hint="default"/>
        <w:lang w:val="ru-RU" w:eastAsia="en-US" w:bidi="ar-SA"/>
      </w:rPr>
    </w:lvl>
    <w:lvl w:ilvl="2" w:tplc="1C704CE0">
      <w:numFmt w:val="bullet"/>
      <w:lvlText w:val="•"/>
      <w:lvlJc w:val="left"/>
      <w:pPr>
        <w:ind w:left="2921" w:hanging="260"/>
      </w:pPr>
      <w:rPr>
        <w:rFonts w:hint="default"/>
        <w:lang w:val="ru-RU" w:eastAsia="en-US" w:bidi="ar-SA"/>
      </w:rPr>
    </w:lvl>
    <w:lvl w:ilvl="3" w:tplc="A540271E">
      <w:numFmt w:val="bullet"/>
      <w:lvlText w:val="•"/>
      <w:lvlJc w:val="left"/>
      <w:pPr>
        <w:ind w:left="3831" w:hanging="260"/>
      </w:pPr>
      <w:rPr>
        <w:rFonts w:hint="default"/>
        <w:lang w:val="ru-RU" w:eastAsia="en-US" w:bidi="ar-SA"/>
      </w:rPr>
    </w:lvl>
    <w:lvl w:ilvl="4" w:tplc="048E26E0">
      <w:numFmt w:val="bullet"/>
      <w:lvlText w:val="•"/>
      <w:lvlJc w:val="left"/>
      <w:pPr>
        <w:ind w:left="4742" w:hanging="260"/>
      </w:pPr>
      <w:rPr>
        <w:rFonts w:hint="default"/>
        <w:lang w:val="ru-RU" w:eastAsia="en-US" w:bidi="ar-SA"/>
      </w:rPr>
    </w:lvl>
    <w:lvl w:ilvl="5" w:tplc="C436E07C">
      <w:numFmt w:val="bullet"/>
      <w:lvlText w:val="•"/>
      <w:lvlJc w:val="left"/>
      <w:pPr>
        <w:ind w:left="5653" w:hanging="260"/>
      </w:pPr>
      <w:rPr>
        <w:rFonts w:hint="default"/>
        <w:lang w:val="ru-RU" w:eastAsia="en-US" w:bidi="ar-SA"/>
      </w:rPr>
    </w:lvl>
    <w:lvl w:ilvl="6" w:tplc="A16E8F40">
      <w:numFmt w:val="bullet"/>
      <w:lvlText w:val="•"/>
      <w:lvlJc w:val="left"/>
      <w:pPr>
        <w:ind w:left="6563" w:hanging="260"/>
      </w:pPr>
      <w:rPr>
        <w:rFonts w:hint="default"/>
        <w:lang w:val="ru-RU" w:eastAsia="en-US" w:bidi="ar-SA"/>
      </w:rPr>
    </w:lvl>
    <w:lvl w:ilvl="7" w:tplc="F0B2781A">
      <w:numFmt w:val="bullet"/>
      <w:lvlText w:val="•"/>
      <w:lvlJc w:val="left"/>
      <w:pPr>
        <w:ind w:left="7474" w:hanging="260"/>
      </w:pPr>
      <w:rPr>
        <w:rFonts w:hint="default"/>
        <w:lang w:val="ru-RU" w:eastAsia="en-US" w:bidi="ar-SA"/>
      </w:rPr>
    </w:lvl>
    <w:lvl w:ilvl="8" w:tplc="ED0456A4">
      <w:numFmt w:val="bullet"/>
      <w:lvlText w:val="•"/>
      <w:lvlJc w:val="left"/>
      <w:pPr>
        <w:ind w:left="8385" w:hanging="260"/>
      </w:pPr>
      <w:rPr>
        <w:rFonts w:hint="default"/>
        <w:lang w:val="ru-RU" w:eastAsia="en-US" w:bidi="ar-SA"/>
      </w:rPr>
    </w:lvl>
  </w:abstractNum>
  <w:abstractNum w:abstractNumId="12">
    <w:nsid w:val="4A446781"/>
    <w:multiLevelType w:val="hybridMultilevel"/>
    <w:tmpl w:val="3B605438"/>
    <w:lvl w:ilvl="0" w:tplc="6054CAB8">
      <w:numFmt w:val="bullet"/>
      <w:lvlText w:val="–"/>
      <w:lvlJc w:val="left"/>
      <w:pPr>
        <w:ind w:left="140"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9D6A5D48">
      <w:numFmt w:val="bullet"/>
      <w:lvlText w:val="•"/>
      <w:lvlJc w:val="left"/>
      <w:pPr>
        <w:ind w:left="1146" w:hanging="221"/>
      </w:pPr>
      <w:rPr>
        <w:rFonts w:hint="default"/>
        <w:lang w:val="ru-RU" w:eastAsia="en-US" w:bidi="ar-SA"/>
      </w:rPr>
    </w:lvl>
    <w:lvl w:ilvl="2" w:tplc="F836BE46">
      <w:numFmt w:val="bullet"/>
      <w:lvlText w:val="•"/>
      <w:lvlJc w:val="left"/>
      <w:pPr>
        <w:ind w:left="2153" w:hanging="221"/>
      </w:pPr>
      <w:rPr>
        <w:rFonts w:hint="default"/>
        <w:lang w:val="ru-RU" w:eastAsia="en-US" w:bidi="ar-SA"/>
      </w:rPr>
    </w:lvl>
    <w:lvl w:ilvl="3" w:tplc="F4202364">
      <w:numFmt w:val="bullet"/>
      <w:lvlText w:val="•"/>
      <w:lvlJc w:val="left"/>
      <w:pPr>
        <w:ind w:left="3159" w:hanging="221"/>
      </w:pPr>
      <w:rPr>
        <w:rFonts w:hint="default"/>
        <w:lang w:val="ru-RU" w:eastAsia="en-US" w:bidi="ar-SA"/>
      </w:rPr>
    </w:lvl>
    <w:lvl w:ilvl="4" w:tplc="286CFBA8">
      <w:numFmt w:val="bullet"/>
      <w:lvlText w:val="•"/>
      <w:lvlJc w:val="left"/>
      <w:pPr>
        <w:ind w:left="4166" w:hanging="221"/>
      </w:pPr>
      <w:rPr>
        <w:rFonts w:hint="default"/>
        <w:lang w:val="ru-RU" w:eastAsia="en-US" w:bidi="ar-SA"/>
      </w:rPr>
    </w:lvl>
    <w:lvl w:ilvl="5" w:tplc="E5C8B4A8">
      <w:numFmt w:val="bullet"/>
      <w:lvlText w:val="•"/>
      <w:lvlJc w:val="left"/>
      <w:pPr>
        <w:ind w:left="5173" w:hanging="221"/>
      </w:pPr>
      <w:rPr>
        <w:rFonts w:hint="default"/>
        <w:lang w:val="ru-RU" w:eastAsia="en-US" w:bidi="ar-SA"/>
      </w:rPr>
    </w:lvl>
    <w:lvl w:ilvl="6" w:tplc="FE78FC30">
      <w:numFmt w:val="bullet"/>
      <w:lvlText w:val="•"/>
      <w:lvlJc w:val="left"/>
      <w:pPr>
        <w:ind w:left="6179" w:hanging="221"/>
      </w:pPr>
      <w:rPr>
        <w:rFonts w:hint="default"/>
        <w:lang w:val="ru-RU" w:eastAsia="en-US" w:bidi="ar-SA"/>
      </w:rPr>
    </w:lvl>
    <w:lvl w:ilvl="7" w:tplc="72B2710A">
      <w:numFmt w:val="bullet"/>
      <w:lvlText w:val="•"/>
      <w:lvlJc w:val="left"/>
      <w:pPr>
        <w:ind w:left="7186" w:hanging="221"/>
      </w:pPr>
      <w:rPr>
        <w:rFonts w:hint="default"/>
        <w:lang w:val="ru-RU" w:eastAsia="en-US" w:bidi="ar-SA"/>
      </w:rPr>
    </w:lvl>
    <w:lvl w:ilvl="8" w:tplc="E8E2CC14">
      <w:numFmt w:val="bullet"/>
      <w:lvlText w:val="•"/>
      <w:lvlJc w:val="left"/>
      <w:pPr>
        <w:ind w:left="8193" w:hanging="221"/>
      </w:pPr>
      <w:rPr>
        <w:rFonts w:hint="default"/>
        <w:lang w:val="ru-RU" w:eastAsia="en-US" w:bidi="ar-SA"/>
      </w:rPr>
    </w:lvl>
  </w:abstractNum>
  <w:abstractNum w:abstractNumId="13">
    <w:nsid w:val="5466073E"/>
    <w:multiLevelType w:val="hybridMultilevel"/>
    <w:tmpl w:val="310278B0"/>
    <w:lvl w:ilvl="0" w:tplc="934407BE">
      <w:start w:val="1"/>
      <w:numFmt w:val="decimal"/>
      <w:lvlText w:val="%1)"/>
      <w:lvlJc w:val="left"/>
      <w:pPr>
        <w:ind w:left="140" w:hanging="447"/>
      </w:pPr>
      <w:rPr>
        <w:rFonts w:ascii="Times New Roman" w:eastAsia="Times New Roman" w:hAnsi="Times New Roman" w:cs="Times New Roman" w:hint="default"/>
        <w:b w:val="0"/>
        <w:bCs w:val="0"/>
        <w:i w:val="0"/>
        <w:iCs w:val="0"/>
        <w:spacing w:val="0"/>
        <w:w w:val="100"/>
        <w:sz w:val="24"/>
        <w:szCs w:val="24"/>
        <w:lang w:val="ru-RU" w:eastAsia="en-US" w:bidi="ar-SA"/>
      </w:rPr>
    </w:lvl>
    <w:lvl w:ilvl="1" w:tplc="40E4CF4A">
      <w:numFmt w:val="bullet"/>
      <w:lvlText w:val="•"/>
      <w:lvlJc w:val="left"/>
      <w:pPr>
        <w:ind w:left="1146" w:hanging="447"/>
      </w:pPr>
      <w:rPr>
        <w:rFonts w:hint="default"/>
        <w:lang w:val="ru-RU" w:eastAsia="en-US" w:bidi="ar-SA"/>
      </w:rPr>
    </w:lvl>
    <w:lvl w:ilvl="2" w:tplc="D4FA2580">
      <w:numFmt w:val="bullet"/>
      <w:lvlText w:val="•"/>
      <w:lvlJc w:val="left"/>
      <w:pPr>
        <w:ind w:left="2153" w:hanging="447"/>
      </w:pPr>
      <w:rPr>
        <w:rFonts w:hint="default"/>
        <w:lang w:val="ru-RU" w:eastAsia="en-US" w:bidi="ar-SA"/>
      </w:rPr>
    </w:lvl>
    <w:lvl w:ilvl="3" w:tplc="19AC309C">
      <w:numFmt w:val="bullet"/>
      <w:lvlText w:val="•"/>
      <w:lvlJc w:val="left"/>
      <w:pPr>
        <w:ind w:left="3159" w:hanging="447"/>
      </w:pPr>
      <w:rPr>
        <w:rFonts w:hint="default"/>
        <w:lang w:val="ru-RU" w:eastAsia="en-US" w:bidi="ar-SA"/>
      </w:rPr>
    </w:lvl>
    <w:lvl w:ilvl="4" w:tplc="58AE9EBE">
      <w:numFmt w:val="bullet"/>
      <w:lvlText w:val="•"/>
      <w:lvlJc w:val="left"/>
      <w:pPr>
        <w:ind w:left="4166" w:hanging="447"/>
      </w:pPr>
      <w:rPr>
        <w:rFonts w:hint="default"/>
        <w:lang w:val="ru-RU" w:eastAsia="en-US" w:bidi="ar-SA"/>
      </w:rPr>
    </w:lvl>
    <w:lvl w:ilvl="5" w:tplc="4900D93C">
      <w:numFmt w:val="bullet"/>
      <w:lvlText w:val="•"/>
      <w:lvlJc w:val="left"/>
      <w:pPr>
        <w:ind w:left="5173" w:hanging="447"/>
      </w:pPr>
      <w:rPr>
        <w:rFonts w:hint="default"/>
        <w:lang w:val="ru-RU" w:eastAsia="en-US" w:bidi="ar-SA"/>
      </w:rPr>
    </w:lvl>
    <w:lvl w:ilvl="6" w:tplc="81CE2046">
      <w:numFmt w:val="bullet"/>
      <w:lvlText w:val="•"/>
      <w:lvlJc w:val="left"/>
      <w:pPr>
        <w:ind w:left="6179" w:hanging="447"/>
      </w:pPr>
      <w:rPr>
        <w:rFonts w:hint="default"/>
        <w:lang w:val="ru-RU" w:eastAsia="en-US" w:bidi="ar-SA"/>
      </w:rPr>
    </w:lvl>
    <w:lvl w:ilvl="7" w:tplc="A566DB02">
      <w:numFmt w:val="bullet"/>
      <w:lvlText w:val="•"/>
      <w:lvlJc w:val="left"/>
      <w:pPr>
        <w:ind w:left="7186" w:hanging="447"/>
      </w:pPr>
      <w:rPr>
        <w:rFonts w:hint="default"/>
        <w:lang w:val="ru-RU" w:eastAsia="en-US" w:bidi="ar-SA"/>
      </w:rPr>
    </w:lvl>
    <w:lvl w:ilvl="8" w:tplc="8ED026B6">
      <w:numFmt w:val="bullet"/>
      <w:lvlText w:val="•"/>
      <w:lvlJc w:val="left"/>
      <w:pPr>
        <w:ind w:left="8193" w:hanging="447"/>
      </w:pPr>
      <w:rPr>
        <w:rFonts w:hint="default"/>
        <w:lang w:val="ru-RU" w:eastAsia="en-US" w:bidi="ar-SA"/>
      </w:rPr>
    </w:lvl>
  </w:abstractNum>
  <w:abstractNum w:abstractNumId="14">
    <w:nsid w:val="550F672F"/>
    <w:multiLevelType w:val="multilevel"/>
    <w:tmpl w:val="B6AA37D0"/>
    <w:lvl w:ilvl="0">
      <w:start w:val="4"/>
      <w:numFmt w:val="decimal"/>
      <w:lvlText w:val="%1"/>
      <w:lvlJc w:val="left"/>
      <w:pPr>
        <w:ind w:left="1569" w:hanging="720"/>
      </w:pPr>
      <w:rPr>
        <w:rFonts w:hint="default"/>
        <w:lang w:val="ru-RU" w:eastAsia="en-US" w:bidi="ar-SA"/>
      </w:rPr>
    </w:lvl>
    <w:lvl w:ilvl="1">
      <w:start w:val="5"/>
      <w:numFmt w:val="decimal"/>
      <w:lvlText w:val="%1.%2"/>
      <w:lvlJc w:val="left"/>
      <w:pPr>
        <w:ind w:left="1569" w:hanging="720"/>
      </w:pPr>
      <w:rPr>
        <w:rFonts w:hint="default"/>
        <w:lang w:val="ru-RU" w:eastAsia="en-US" w:bidi="ar-SA"/>
      </w:rPr>
    </w:lvl>
    <w:lvl w:ilvl="2">
      <w:start w:val="4"/>
      <w:numFmt w:val="decimal"/>
      <w:lvlText w:val="%1.%2.%3"/>
      <w:lvlJc w:val="left"/>
      <w:pPr>
        <w:ind w:left="1569" w:hanging="720"/>
      </w:pPr>
      <w:rPr>
        <w:rFonts w:hint="default"/>
        <w:lang w:val="ru-RU" w:eastAsia="en-US" w:bidi="ar-SA"/>
      </w:rPr>
    </w:lvl>
    <w:lvl w:ilvl="3">
      <w:start w:val="1"/>
      <w:numFmt w:val="decimal"/>
      <w:lvlText w:val="%1.%2.%3.%4"/>
      <w:lvlJc w:val="left"/>
      <w:pPr>
        <w:ind w:left="1569" w:hanging="720"/>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5018" w:hanging="720"/>
      </w:pPr>
      <w:rPr>
        <w:rFonts w:hint="default"/>
        <w:lang w:val="ru-RU" w:eastAsia="en-US" w:bidi="ar-SA"/>
      </w:rPr>
    </w:lvl>
    <w:lvl w:ilvl="5">
      <w:numFmt w:val="bullet"/>
      <w:lvlText w:val="•"/>
      <w:lvlJc w:val="left"/>
      <w:pPr>
        <w:ind w:left="5883" w:hanging="720"/>
      </w:pPr>
      <w:rPr>
        <w:rFonts w:hint="default"/>
        <w:lang w:val="ru-RU" w:eastAsia="en-US" w:bidi="ar-SA"/>
      </w:rPr>
    </w:lvl>
    <w:lvl w:ilvl="6">
      <w:numFmt w:val="bullet"/>
      <w:lvlText w:val="•"/>
      <w:lvlJc w:val="left"/>
      <w:pPr>
        <w:ind w:left="6747" w:hanging="720"/>
      </w:pPr>
      <w:rPr>
        <w:rFonts w:hint="default"/>
        <w:lang w:val="ru-RU" w:eastAsia="en-US" w:bidi="ar-SA"/>
      </w:rPr>
    </w:lvl>
    <w:lvl w:ilvl="7">
      <w:numFmt w:val="bullet"/>
      <w:lvlText w:val="•"/>
      <w:lvlJc w:val="left"/>
      <w:pPr>
        <w:ind w:left="7612" w:hanging="720"/>
      </w:pPr>
      <w:rPr>
        <w:rFonts w:hint="default"/>
        <w:lang w:val="ru-RU" w:eastAsia="en-US" w:bidi="ar-SA"/>
      </w:rPr>
    </w:lvl>
    <w:lvl w:ilvl="8">
      <w:numFmt w:val="bullet"/>
      <w:lvlText w:val="•"/>
      <w:lvlJc w:val="left"/>
      <w:pPr>
        <w:ind w:left="8477" w:hanging="720"/>
      </w:pPr>
      <w:rPr>
        <w:rFonts w:hint="default"/>
        <w:lang w:val="ru-RU" w:eastAsia="en-US" w:bidi="ar-SA"/>
      </w:rPr>
    </w:lvl>
  </w:abstractNum>
  <w:abstractNum w:abstractNumId="15">
    <w:nsid w:val="562C2D03"/>
    <w:multiLevelType w:val="multilevel"/>
    <w:tmpl w:val="9DCC2D34"/>
    <w:lvl w:ilvl="0">
      <w:start w:val="1"/>
      <w:numFmt w:val="decimal"/>
      <w:lvlText w:val="%1."/>
      <w:lvlJc w:val="left"/>
      <w:pPr>
        <w:ind w:left="4214"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0" w:hanging="574"/>
      </w:pPr>
      <w:rPr>
        <w:rFonts w:hint="default"/>
        <w:spacing w:val="-1"/>
        <w:w w:val="100"/>
        <w:lang w:val="ru-RU" w:eastAsia="en-US" w:bidi="ar-SA"/>
      </w:rPr>
    </w:lvl>
    <w:lvl w:ilvl="2">
      <w:start w:val="1"/>
      <w:numFmt w:val="decimal"/>
      <w:lvlText w:val="%1.%2.%3."/>
      <w:lvlJc w:val="left"/>
      <w:pPr>
        <w:ind w:left="140" w:hanging="574"/>
      </w:pPr>
      <w:rPr>
        <w:rFonts w:hint="default"/>
        <w:spacing w:val="0"/>
        <w:w w:val="100"/>
        <w:lang w:val="ru-RU" w:eastAsia="en-US" w:bidi="ar-SA"/>
      </w:rPr>
    </w:lvl>
    <w:lvl w:ilvl="3">
      <w:start w:val="1"/>
      <w:numFmt w:val="decimal"/>
      <w:lvlText w:val="%1.%2.%3.%4."/>
      <w:lvlJc w:val="left"/>
      <w:pPr>
        <w:ind w:left="1629" w:hanging="574"/>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40" w:hanging="574"/>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1760" w:hanging="574"/>
      </w:pPr>
      <w:rPr>
        <w:rFonts w:hint="default"/>
        <w:lang w:val="ru-RU" w:eastAsia="en-US" w:bidi="ar-SA"/>
      </w:rPr>
    </w:lvl>
    <w:lvl w:ilvl="6">
      <w:numFmt w:val="bullet"/>
      <w:lvlText w:val="•"/>
      <w:lvlJc w:val="left"/>
      <w:pPr>
        <w:ind w:left="4220" w:hanging="574"/>
      </w:pPr>
      <w:rPr>
        <w:rFonts w:hint="default"/>
        <w:lang w:val="ru-RU" w:eastAsia="en-US" w:bidi="ar-SA"/>
      </w:rPr>
    </w:lvl>
    <w:lvl w:ilvl="7">
      <w:numFmt w:val="bullet"/>
      <w:lvlText w:val="•"/>
      <w:lvlJc w:val="left"/>
      <w:pPr>
        <w:ind w:left="5716" w:hanging="574"/>
      </w:pPr>
      <w:rPr>
        <w:rFonts w:hint="default"/>
        <w:lang w:val="ru-RU" w:eastAsia="en-US" w:bidi="ar-SA"/>
      </w:rPr>
    </w:lvl>
    <w:lvl w:ilvl="8">
      <w:numFmt w:val="bullet"/>
      <w:lvlText w:val="•"/>
      <w:lvlJc w:val="left"/>
      <w:pPr>
        <w:ind w:left="7213" w:hanging="574"/>
      </w:pPr>
      <w:rPr>
        <w:rFonts w:hint="default"/>
        <w:lang w:val="ru-RU" w:eastAsia="en-US" w:bidi="ar-SA"/>
      </w:rPr>
    </w:lvl>
  </w:abstractNum>
  <w:abstractNum w:abstractNumId="16">
    <w:nsid w:val="58A917F0"/>
    <w:multiLevelType w:val="hybridMultilevel"/>
    <w:tmpl w:val="23B65804"/>
    <w:lvl w:ilvl="0" w:tplc="2BAA78E4">
      <w:numFmt w:val="bullet"/>
      <w:lvlText w:val="–"/>
      <w:lvlJc w:val="left"/>
      <w:pPr>
        <w:ind w:left="102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2050E61E">
      <w:numFmt w:val="bullet"/>
      <w:lvlText w:val="•"/>
      <w:lvlJc w:val="left"/>
      <w:pPr>
        <w:ind w:left="1938" w:hanging="180"/>
      </w:pPr>
      <w:rPr>
        <w:rFonts w:hint="default"/>
        <w:lang w:val="ru-RU" w:eastAsia="en-US" w:bidi="ar-SA"/>
      </w:rPr>
    </w:lvl>
    <w:lvl w:ilvl="2" w:tplc="8B6C2516">
      <w:numFmt w:val="bullet"/>
      <w:lvlText w:val="•"/>
      <w:lvlJc w:val="left"/>
      <w:pPr>
        <w:ind w:left="2857" w:hanging="180"/>
      </w:pPr>
      <w:rPr>
        <w:rFonts w:hint="default"/>
        <w:lang w:val="ru-RU" w:eastAsia="en-US" w:bidi="ar-SA"/>
      </w:rPr>
    </w:lvl>
    <w:lvl w:ilvl="3" w:tplc="1414A538">
      <w:numFmt w:val="bullet"/>
      <w:lvlText w:val="•"/>
      <w:lvlJc w:val="left"/>
      <w:pPr>
        <w:ind w:left="3775" w:hanging="180"/>
      </w:pPr>
      <w:rPr>
        <w:rFonts w:hint="default"/>
        <w:lang w:val="ru-RU" w:eastAsia="en-US" w:bidi="ar-SA"/>
      </w:rPr>
    </w:lvl>
    <w:lvl w:ilvl="4" w:tplc="CC94FD5C">
      <w:numFmt w:val="bullet"/>
      <w:lvlText w:val="•"/>
      <w:lvlJc w:val="left"/>
      <w:pPr>
        <w:ind w:left="4694" w:hanging="180"/>
      </w:pPr>
      <w:rPr>
        <w:rFonts w:hint="default"/>
        <w:lang w:val="ru-RU" w:eastAsia="en-US" w:bidi="ar-SA"/>
      </w:rPr>
    </w:lvl>
    <w:lvl w:ilvl="5" w:tplc="4BA0B9B0">
      <w:numFmt w:val="bullet"/>
      <w:lvlText w:val="•"/>
      <w:lvlJc w:val="left"/>
      <w:pPr>
        <w:ind w:left="5613" w:hanging="180"/>
      </w:pPr>
      <w:rPr>
        <w:rFonts w:hint="default"/>
        <w:lang w:val="ru-RU" w:eastAsia="en-US" w:bidi="ar-SA"/>
      </w:rPr>
    </w:lvl>
    <w:lvl w:ilvl="6" w:tplc="42E23126">
      <w:numFmt w:val="bullet"/>
      <w:lvlText w:val="•"/>
      <w:lvlJc w:val="left"/>
      <w:pPr>
        <w:ind w:left="6531" w:hanging="180"/>
      </w:pPr>
      <w:rPr>
        <w:rFonts w:hint="default"/>
        <w:lang w:val="ru-RU" w:eastAsia="en-US" w:bidi="ar-SA"/>
      </w:rPr>
    </w:lvl>
    <w:lvl w:ilvl="7" w:tplc="E95648EA">
      <w:numFmt w:val="bullet"/>
      <w:lvlText w:val="•"/>
      <w:lvlJc w:val="left"/>
      <w:pPr>
        <w:ind w:left="7450" w:hanging="180"/>
      </w:pPr>
      <w:rPr>
        <w:rFonts w:hint="default"/>
        <w:lang w:val="ru-RU" w:eastAsia="en-US" w:bidi="ar-SA"/>
      </w:rPr>
    </w:lvl>
    <w:lvl w:ilvl="8" w:tplc="A60A48AA">
      <w:numFmt w:val="bullet"/>
      <w:lvlText w:val="•"/>
      <w:lvlJc w:val="left"/>
      <w:pPr>
        <w:ind w:left="8369" w:hanging="180"/>
      </w:pPr>
      <w:rPr>
        <w:rFonts w:hint="default"/>
        <w:lang w:val="ru-RU" w:eastAsia="en-US" w:bidi="ar-SA"/>
      </w:rPr>
    </w:lvl>
  </w:abstractNum>
  <w:abstractNum w:abstractNumId="17">
    <w:nsid w:val="67673967"/>
    <w:multiLevelType w:val="hybridMultilevel"/>
    <w:tmpl w:val="DCCC24BE"/>
    <w:lvl w:ilvl="0" w:tplc="DDDE2590">
      <w:start w:val="1"/>
      <w:numFmt w:val="decimal"/>
      <w:lvlText w:val="%1."/>
      <w:lvlJc w:val="left"/>
      <w:pPr>
        <w:ind w:left="140" w:hanging="247"/>
      </w:pPr>
      <w:rPr>
        <w:rFonts w:ascii="Times New Roman" w:eastAsia="Times New Roman" w:hAnsi="Times New Roman" w:cs="Times New Roman" w:hint="default"/>
        <w:b w:val="0"/>
        <w:bCs w:val="0"/>
        <w:i w:val="0"/>
        <w:iCs w:val="0"/>
        <w:spacing w:val="0"/>
        <w:w w:val="100"/>
        <w:sz w:val="24"/>
        <w:szCs w:val="24"/>
        <w:lang w:val="ru-RU" w:eastAsia="en-US" w:bidi="ar-SA"/>
      </w:rPr>
    </w:lvl>
    <w:lvl w:ilvl="1" w:tplc="54C475E0">
      <w:numFmt w:val="bullet"/>
      <w:lvlText w:val="–"/>
      <w:lvlJc w:val="left"/>
      <w:pPr>
        <w:ind w:left="140"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2" w:tplc="A2A8A7D0">
      <w:numFmt w:val="bullet"/>
      <w:lvlText w:val="•"/>
      <w:lvlJc w:val="left"/>
      <w:pPr>
        <w:ind w:left="2153" w:hanging="197"/>
      </w:pPr>
      <w:rPr>
        <w:rFonts w:hint="default"/>
        <w:lang w:val="ru-RU" w:eastAsia="en-US" w:bidi="ar-SA"/>
      </w:rPr>
    </w:lvl>
    <w:lvl w:ilvl="3" w:tplc="70526BBA">
      <w:numFmt w:val="bullet"/>
      <w:lvlText w:val="•"/>
      <w:lvlJc w:val="left"/>
      <w:pPr>
        <w:ind w:left="3159" w:hanging="197"/>
      </w:pPr>
      <w:rPr>
        <w:rFonts w:hint="default"/>
        <w:lang w:val="ru-RU" w:eastAsia="en-US" w:bidi="ar-SA"/>
      </w:rPr>
    </w:lvl>
    <w:lvl w:ilvl="4" w:tplc="18C49C24">
      <w:numFmt w:val="bullet"/>
      <w:lvlText w:val="•"/>
      <w:lvlJc w:val="left"/>
      <w:pPr>
        <w:ind w:left="4166" w:hanging="197"/>
      </w:pPr>
      <w:rPr>
        <w:rFonts w:hint="default"/>
        <w:lang w:val="ru-RU" w:eastAsia="en-US" w:bidi="ar-SA"/>
      </w:rPr>
    </w:lvl>
    <w:lvl w:ilvl="5" w:tplc="B98E1DCC">
      <w:numFmt w:val="bullet"/>
      <w:lvlText w:val="•"/>
      <w:lvlJc w:val="left"/>
      <w:pPr>
        <w:ind w:left="5173" w:hanging="197"/>
      </w:pPr>
      <w:rPr>
        <w:rFonts w:hint="default"/>
        <w:lang w:val="ru-RU" w:eastAsia="en-US" w:bidi="ar-SA"/>
      </w:rPr>
    </w:lvl>
    <w:lvl w:ilvl="6" w:tplc="5B54311C">
      <w:numFmt w:val="bullet"/>
      <w:lvlText w:val="•"/>
      <w:lvlJc w:val="left"/>
      <w:pPr>
        <w:ind w:left="6179" w:hanging="197"/>
      </w:pPr>
      <w:rPr>
        <w:rFonts w:hint="default"/>
        <w:lang w:val="ru-RU" w:eastAsia="en-US" w:bidi="ar-SA"/>
      </w:rPr>
    </w:lvl>
    <w:lvl w:ilvl="7" w:tplc="70C80B70">
      <w:numFmt w:val="bullet"/>
      <w:lvlText w:val="•"/>
      <w:lvlJc w:val="left"/>
      <w:pPr>
        <w:ind w:left="7186" w:hanging="197"/>
      </w:pPr>
      <w:rPr>
        <w:rFonts w:hint="default"/>
        <w:lang w:val="ru-RU" w:eastAsia="en-US" w:bidi="ar-SA"/>
      </w:rPr>
    </w:lvl>
    <w:lvl w:ilvl="8" w:tplc="3398D5A6">
      <w:numFmt w:val="bullet"/>
      <w:lvlText w:val="•"/>
      <w:lvlJc w:val="left"/>
      <w:pPr>
        <w:ind w:left="8193" w:hanging="197"/>
      </w:pPr>
      <w:rPr>
        <w:rFonts w:hint="default"/>
        <w:lang w:val="ru-RU" w:eastAsia="en-US" w:bidi="ar-SA"/>
      </w:rPr>
    </w:lvl>
  </w:abstractNum>
  <w:abstractNum w:abstractNumId="18">
    <w:nsid w:val="6BD80213"/>
    <w:multiLevelType w:val="hybridMultilevel"/>
    <w:tmpl w:val="9096505E"/>
    <w:lvl w:ilvl="0" w:tplc="908E2E92">
      <w:start w:val="1"/>
      <w:numFmt w:val="decimal"/>
      <w:lvlText w:val="%1)"/>
      <w:lvlJc w:val="left"/>
      <w:pPr>
        <w:ind w:left="140" w:hanging="271"/>
      </w:pPr>
      <w:rPr>
        <w:rFonts w:ascii="Times New Roman" w:eastAsia="Times New Roman" w:hAnsi="Times New Roman" w:cs="Times New Roman" w:hint="default"/>
        <w:b w:val="0"/>
        <w:bCs w:val="0"/>
        <w:i w:val="0"/>
        <w:iCs w:val="0"/>
        <w:spacing w:val="0"/>
        <w:w w:val="100"/>
        <w:sz w:val="24"/>
        <w:szCs w:val="24"/>
        <w:lang w:val="ru-RU" w:eastAsia="en-US" w:bidi="ar-SA"/>
      </w:rPr>
    </w:lvl>
    <w:lvl w:ilvl="1" w:tplc="F502EF12">
      <w:numFmt w:val="bullet"/>
      <w:lvlText w:val="•"/>
      <w:lvlJc w:val="left"/>
      <w:pPr>
        <w:ind w:left="1146" w:hanging="271"/>
      </w:pPr>
      <w:rPr>
        <w:rFonts w:hint="default"/>
        <w:lang w:val="ru-RU" w:eastAsia="en-US" w:bidi="ar-SA"/>
      </w:rPr>
    </w:lvl>
    <w:lvl w:ilvl="2" w:tplc="475ADC58">
      <w:numFmt w:val="bullet"/>
      <w:lvlText w:val="•"/>
      <w:lvlJc w:val="left"/>
      <w:pPr>
        <w:ind w:left="2153" w:hanging="271"/>
      </w:pPr>
      <w:rPr>
        <w:rFonts w:hint="default"/>
        <w:lang w:val="ru-RU" w:eastAsia="en-US" w:bidi="ar-SA"/>
      </w:rPr>
    </w:lvl>
    <w:lvl w:ilvl="3" w:tplc="C60EB0E6">
      <w:numFmt w:val="bullet"/>
      <w:lvlText w:val="•"/>
      <w:lvlJc w:val="left"/>
      <w:pPr>
        <w:ind w:left="3159" w:hanging="271"/>
      </w:pPr>
      <w:rPr>
        <w:rFonts w:hint="default"/>
        <w:lang w:val="ru-RU" w:eastAsia="en-US" w:bidi="ar-SA"/>
      </w:rPr>
    </w:lvl>
    <w:lvl w:ilvl="4" w:tplc="EB0E06CC">
      <w:numFmt w:val="bullet"/>
      <w:lvlText w:val="•"/>
      <w:lvlJc w:val="left"/>
      <w:pPr>
        <w:ind w:left="4166" w:hanging="271"/>
      </w:pPr>
      <w:rPr>
        <w:rFonts w:hint="default"/>
        <w:lang w:val="ru-RU" w:eastAsia="en-US" w:bidi="ar-SA"/>
      </w:rPr>
    </w:lvl>
    <w:lvl w:ilvl="5" w:tplc="344482AC">
      <w:numFmt w:val="bullet"/>
      <w:lvlText w:val="•"/>
      <w:lvlJc w:val="left"/>
      <w:pPr>
        <w:ind w:left="5173" w:hanging="271"/>
      </w:pPr>
      <w:rPr>
        <w:rFonts w:hint="default"/>
        <w:lang w:val="ru-RU" w:eastAsia="en-US" w:bidi="ar-SA"/>
      </w:rPr>
    </w:lvl>
    <w:lvl w:ilvl="6" w:tplc="853CDB48">
      <w:numFmt w:val="bullet"/>
      <w:lvlText w:val="•"/>
      <w:lvlJc w:val="left"/>
      <w:pPr>
        <w:ind w:left="6179" w:hanging="271"/>
      </w:pPr>
      <w:rPr>
        <w:rFonts w:hint="default"/>
        <w:lang w:val="ru-RU" w:eastAsia="en-US" w:bidi="ar-SA"/>
      </w:rPr>
    </w:lvl>
    <w:lvl w:ilvl="7" w:tplc="E1B43D44">
      <w:numFmt w:val="bullet"/>
      <w:lvlText w:val="•"/>
      <w:lvlJc w:val="left"/>
      <w:pPr>
        <w:ind w:left="7186" w:hanging="271"/>
      </w:pPr>
      <w:rPr>
        <w:rFonts w:hint="default"/>
        <w:lang w:val="ru-RU" w:eastAsia="en-US" w:bidi="ar-SA"/>
      </w:rPr>
    </w:lvl>
    <w:lvl w:ilvl="8" w:tplc="E5860B2E">
      <w:numFmt w:val="bullet"/>
      <w:lvlText w:val="•"/>
      <w:lvlJc w:val="left"/>
      <w:pPr>
        <w:ind w:left="8193" w:hanging="271"/>
      </w:pPr>
      <w:rPr>
        <w:rFonts w:hint="default"/>
        <w:lang w:val="ru-RU" w:eastAsia="en-US" w:bidi="ar-SA"/>
      </w:rPr>
    </w:lvl>
  </w:abstractNum>
  <w:abstractNum w:abstractNumId="19">
    <w:nsid w:val="79353F0A"/>
    <w:multiLevelType w:val="hybridMultilevel"/>
    <w:tmpl w:val="24BE13DC"/>
    <w:lvl w:ilvl="0" w:tplc="35AA1C6E">
      <w:numFmt w:val="bullet"/>
      <w:lvlText w:val="–"/>
      <w:lvlJc w:val="left"/>
      <w:pPr>
        <w:ind w:left="140" w:hanging="310"/>
      </w:pPr>
      <w:rPr>
        <w:rFonts w:ascii="Times New Roman" w:eastAsia="Times New Roman" w:hAnsi="Times New Roman" w:cs="Times New Roman" w:hint="default"/>
        <w:b w:val="0"/>
        <w:bCs w:val="0"/>
        <w:i w:val="0"/>
        <w:iCs w:val="0"/>
        <w:spacing w:val="0"/>
        <w:w w:val="100"/>
        <w:sz w:val="24"/>
        <w:szCs w:val="24"/>
        <w:lang w:val="ru-RU" w:eastAsia="en-US" w:bidi="ar-SA"/>
      </w:rPr>
    </w:lvl>
    <w:lvl w:ilvl="1" w:tplc="11CACAE0">
      <w:numFmt w:val="bullet"/>
      <w:lvlText w:val="•"/>
      <w:lvlJc w:val="left"/>
      <w:pPr>
        <w:ind w:left="1146" w:hanging="310"/>
      </w:pPr>
      <w:rPr>
        <w:rFonts w:hint="default"/>
        <w:lang w:val="ru-RU" w:eastAsia="en-US" w:bidi="ar-SA"/>
      </w:rPr>
    </w:lvl>
    <w:lvl w:ilvl="2" w:tplc="780CCB7A">
      <w:numFmt w:val="bullet"/>
      <w:lvlText w:val="•"/>
      <w:lvlJc w:val="left"/>
      <w:pPr>
        <w:ind w:left="2153" w:hanging="310"/>
      </w:pPr>
      <w:rPr>
        <w:rFonts w:hint="default"/>
        <w:lang w:val="ru-RU" w:eastAsia="en-US" w:bidi="ar-SA"/>
      </w:rPr>
    </w:lvl>
    <w:lvl w:ilvl="3" w:tplc="8466E5F4">
      <w:numFmt w:val="bullet"/>
      <w:lvlText w:val="•"/>
      <w:lvlJc w:val="left"/>
      <w:pPr>
        <w:ind w:left="3159" w:hanging="310"/>
      </w:pPr>
      <w:rPr>
        <w:rFonts w:hint="default"/>
        <w:lang w:val="ru-RU" w:eastAsia="en-US" w:bidi="ar-SA"/>
      </w:rPr>
    </w:lvl>
    <w:lvl w:ilvl="4" w:tplc="86A84A7E">
      <w:numFmt w:val="bullet"/>
      <w:lvlText w:val="•"/>
      <w:lvlJc w:val="left"/>
      <w:pPr>
        <w:ind w:left="4166" w:hanging="310"/>
      </w:pPr>
      <w:rPr>
        <w:rFonts w:hint="default"/>
        <w:lang w:val="ru-RU" w:eastAsia="en-US" w:bidi="ar-SA"/>
      </w:rPr>
    </w:lvl>
    <w:lvl w:ilvl="5" w:tplc="42063B46">
      <w:numFmt w:val="bullet"/>
      <w:lvlText w:val="•"/>
      <w:lvlJc w:val="left"/>
      <w:pPr>
        <w:ind w:left="5173" w:hanging="310"/>
      </w:pPr>
      <w:rPr>
        <w:rFonts w:hint="default"/>
        <w:lang w:val="ru-RU" w:eastAsia="en-US" w:bidi="ar-SA"/>
      </w:rPr>
    </w:lvl>
    <w:lvl w:ilvl="6" w:tplc="4FB6563E">
      <w:numFmt w:val="bullet"/>
      <w:lvlText w:val="•"/>
      <w:lvlJc w:val="left"/>
      <w:pPr>
        <w:ind w:left="6179" w:hanging="310"/>
      </w:pPr>
      <w:rPr>
        <w:rFonts w:hint="default"/>
        <w:lang w:val="ru-RU" w:eastAsia="en-US" w:bidi="ar-SA"/>
      </w:rPr>
    </w:lvl>
    <w:lvl w:ilvl="7" w:tplc="DF8822C0">
      <w:numFmt w:val="bullet"/>
      <w:lvlText w:val="•"/>
      <w:lvlJc w:val="left"/>
      <w:pPr>
        <w:ind w:left="7186" w:hanging="310"/>
      </w:pPr>
      <w:rPr>
        <w:rFonts w:hint="default"/>
        <w:lang w:val="ru-RU" w:eastAsia="en-US" w:bidi="ar-SA"/>
      </w:rPr>
    </w:lvl>
    <w:lvl w:ilvl="8" w:tplc="7E90E21C">
      <w:numFmt w:val="bullet"/>
      <w:lvlText w:val="•"/>
      <w:lvlJc w:val="left"/>
      <w:pPr>
        <w:ind w:left="8193" w:hanging="310"/>
      </w:pPr>
      <w:rPr>
        <w:rFonts w:hint="default"/>
        <w:lang w:val="ru-RU" w:eastAsia="en-US" w:bidi="ar-SA"/>
      </w:rPr>
    </w:lvl>
  </w:abstractNum>
  <w:abstractNum w:abstractNumId="20">
    <w:nsid w:val="7D16147D"/>
    <w:multiLevelType w:val="hybridMultilevel"/>
    <w:tmpl w:val="679C41AC"/>
    <w:lvl w:ilvl="0" w:tplc="CCD0C438">
      <w:numFmt w:val="bullet"/>
      <w:lvlText w:val="–"/>
      <w:lvlJc w:val="left"/>
      <w:pPr>
        <w:ind w:left="14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288A7F36">
      <w:numFmt w:val="bullet"/>
      <w:lvlText w:val="•"/>
      <w:lvlJc w:val="left"/>
      <w:pPr>
        <w:ind w:left="1146" w:hanging="180"/>
      </w:pPr>
      <w:rPr>
        <w:rFonts w:hint="default"/>
        <w:lang w:val="ru-RU" w:eastAsia="en-US" w:bidi="ar-SA"/>
      </w:rPr>
    </w:lvl>
    <w:lvl w:ilvl="2" w:tplc="D138CA84">
      <w:numFmt w:val="bullet"/>
      <w:lvlText w:val="•"/>
      <w:lvlJc w:val="left"/>
      <w:pPr>
        <w:ind w:left="2153" w:hanging="180"/>
      </w:pPr>
      <w:rPr>
        <w:rFonts w:hint="default"/>
        <w:lang w:val="ru-RU" w:eastAsia="en-US" w:bidi="ar-SA"/>
      </w:rPr>
    </w:lvl>
    <w:lvl w:ilvl="3" w:tplc="DB8C4948">
      <w:numFmt w:val="bullet"/>
      <w:lvlText w:val="•"/>
      <w:lvlJc w:val="left"/>
      <w:pPr>
        <w:ind w:left="3159" w:hanging="180"/>
      </w:pPr>
      <w:rPr>
        <w:rFonts w:hint="default"/>
        <w:lang w:val="ru-RU" w:eastAsia="en-US" w:bidi="ar-SA"/>
      </w:rPr>
    </w:lvl>
    <w:lvl w:ilvl="4" w:tplc="A8FC6A52">
      <w:numFmt w:val="bullet"/>
      <w:lvlText w:val="•"/>
      <w:lvlJc w:val="left"/>
      <w:pPr>
        <w:ind w:left="4166" w:hanging="180"/>
      </w:pPr>
      <w:rPr>
        <w:rFonts w:hint="default"/>
        <w:lang w:val="ru-RU" w:eastAsia="en-US" w:bidi="ar-SA"/>
      </w:rPr>
    </w:lvl>
    <w:lvl w:ilvl="5" w:tplc="3DDA30F0">
      <w:numFmt w:val="bullet"/>
      <w:lvlText w:val="•"/>
      <w:lvlJc w:val="left"/>
      <w:pPr>
        <w:ind w:left="5173" w:hanging="180"/>
      </w:pPr>
      <w:rPr>
        <w:rFonts w:hint="default"/>
        <w:lang w:val="ru-RU" w:eastAsia="en-US" w:bidi="ar-SA"/>
      </w:rPr>
    </w:lvl>
    <w:lvl w:ilvl="6" w:tplc="E86E48AA">
      <w:numFmt w:val="bullet"/>
      <w:lvlText w:val="•"/>
      <w:lvlJc w:val="left"/>
      <w:pPr>
        <w:ind w:left="6179" w:hanging="180"/>
      </w:pPr>
      <w:rPr>
        <w:rFonts w:hint="default"/>
        <w:lang w:val="ru-RU" w:eastAsia="en-US" w:bidi="ar-SA"/>
      </w:rPr>
    </w:lvl>
    <w:lvl w:ilvl="7" w:tplc="3594E93C">
      <w:numFmt w:val="bullet"/>
      <w:lvlText w:val="•"/>
      <w:lvlJc w:val="left"/>
      <w:pPr>
        <w:ind w:left="7186" w:hanging="180"/>
      </w:pPr>
      <w:rPr>
        <w:rFonts w:hint="default"/>
        <w:lang w:val="ru-RU" w:eastAsia="en-US" w:bidi="ar-SA"/>
      </w:rPr>
    </w:lvl>
    <w:lvl w:ilvl="8" w:tplc="4EA8FE76">
      <w:numFmt w:val="bullet"/>
      <w:lvlText w:val="•"/>
      <w:lvlJc w:val="left"/>
      <w:pPr>
        <w:ind w:left="8193" w:hanging="180"/>
      </w:pPr>
      <w:rPr>
        <w:rFonts w:hint="default"/>
        <w:lang w:val="ru-RU" w:eastAsia="en-US" w:bidi="ar-SA"/>
      </w:rPr>
    </w:lvl>
  </w:abstractNum>
  <w:num w:numId="1">
    <w:abstractNumId w:val="4"/>
  </w:num>
  <w:num w:numId="2">
    <w:abstractNumId w:val="10"/>
  </w:num>
  <w:num w:numId="3">
    <w:abstractNumId w:val="17"/>
  </w:num>
  <w:num w:numId="4">
    <w:abstractNumId w:val="19"/>
  </w:num>
  <w:num w:numId="5">
    <w:abstractNumId w:val="18"/>
  </w:num>
  <w:num w:numId="6">
    <w:abstractNumId w:val="7"/>
  </w:num>
  <w:num w:numId="7">
    <w:abstractNumId w:val="1"/>
  </w:num>
  <w:num w:numId="8">
    <w:abstractNumId w:val="9"/>
  </w:num>
  <w:num w:numId="9">
    <w:abstractNumId w:val="16"/>
  </w:num>
  <w:num w:numId="10">
    <w:abstractNumId w:val="0"/>
  </w:num>
  <w:num w:numId="11">
    <w:abstractNumId w:val="2"/>
  </w:num>
  <w:num w:numId="12">
    <w:abstractNumId w:val="6"/>
  </w:num>
  <w:num w:numId="13">
    <w:abstractNumId w:val="14"/>
  </w:num>
  <w:num w:numId="14">
    <w:abstractNumId w:val="13"/>
  </w:num>
  <w:num w:numId="15">
    <w:abstractNumId w:val="11"/>
  </w:num>
  <w:num w:numId="16">
    <w:abstractNumId w:val="8"/>
  </w:num>
  <w:num w:numId="17">
    <w:abstractNumId w:val="20"/>
  </w:num>
  <w:num w:numId="18">
    <w:abstractNumId w:val="12"/>
  </w:num>
  <w:num w:numId="19">
    <w:abstractNumId w:val="15"/>
  </w:num>
  <w:num w:numId="20">
    <w:abstractNumId w:val="5"/>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4609A7"/>
    <w:rsid w:val="00090926"/>
    <w:rsid w:val="00101ABB"/>
    <w:rsid w:val="00103309"/>
    <w:rsid w:val="00104E6E"/>
    <w:rsid w:val="0045286D"/>
    <w:rsid w:val="004609A7"/>
    <w:rsid w:val="00493702"/>
    <w:rsid w:val="00561228"/>
    <w:rsid w:val="00754231"/>
    <w:rsid w:val="008D7E53"/>
    <w:rsid w:val="00A0711C"/>
    <w:rsid w:val="00A65D3A"/>
    <w:rsid w:val="00B10846"/>
    <w:rsid w:val="00B811E3"/>
    <w:rsid w:val="00BE19FC"/>
    <w:rsid w:val="00C43809"/>
    <w:rsid w:val="00CB325F"/>
    <w:rsid w:val="00CC1EAA"/>
    <w:rsid w:val="00D9781A"/>
    <w:rsid w:val="00DD7D68"/>
    <w:rsid w:val="00E26887"/>
    <w:rsid w:val="00E30D0B"/>
    <w:rsid w:val="00E32410"/>
    <w:rsid w:val="00F47D56"/>
    <w:rsid w:val="00FA5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609A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09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609A7"/>
    <w:pPr>
      <w:ind w:left="140" w:firstLine="708"/>
      <w:jc w:val="both"/>
    </w:pPr>
    <w:rPr>
      <w:sz w:val="24"/>
      <w:szCs w:val="24"/>
    </w:rPr>
  </w:style>
  <w:style w:type="character" w:customStyle="1" w:styleId="a4">
    <w:name w:val="Основной текст Знак"/>
    <w:basedOn w:val="a0"/>
    <w:link w:val="a3"/>
    <w:uiPriority w:val="1"/>
    <w:rsid w:val="004609A7"/>
    <w:rPr>
      <w:rFonts w:ascii="Times New Roman" w:eastAsia="Times New Roman" w:hAnsi="Times New Roman" w:cs="Times New Roman"/>
      <w:sz w:val="24"/>
      <w:szCs w:val="24"/>
    </w:rPr>
  </w:style>
  <w:style w:type="paragraph" w:customStyle="1" w:styleId="Heading1">
    <w:name w:val="Heading 1"/>
    <w:basedOn w:val="a"/>
    <w:uiPriority w:val="1"/>
    <w:qFormat/>
    <w:rsid w:val="004609A7"/>
    <w:pPr>
      <w:ind w:left="1388" w:hanging="240"/>
      <w:outlineLvl w:val="1"/>
    </w:pPr>
    <w:rPr>
      <w:b/>
      <w:bCs/>
      <w:sz w:val="24"/>
      <w:szCs w:val="24"/>
    </w:rPr>
  </w:style>
  <w:style w:type="paragraph" w:styleId="a5">
    <w:name w:val="List Paragraph"/>
    <w:basedOn w:val="a"/>
    <w:uiPriority w:val="1"/>
    <w:qFormat/>
    <w:rsid w:val="004609A7"/>
    <w:pPr>
      <w:ind w:left="140" w:firstLine="708"/>
      <w:jc w:val="both"/>
    </w:pPr>
  </w:style>
  <w:style w:type="paragraph" w:customStyle="1" w:styleId="TableParagraph">
    <w:name w:val="Table Paragraph"/>
    <w:basedOn w:val="a"/>
    <w:uiPriority w:val="1"/>
    <w:qFormat/>
    <w:rsid w:val="004609A7"/>
    <w:pPr>
      <w:ind w:left="107"/>
    </w:pPr>
  </w:style>
  <w:style w:type="paragraph" w:styleId="a6">
    <w:name w:val="Balloon Text"/>
    <w:basedOn w:val="a"/>
    <w:link w:val="a7"/>
    <w:uiPriority w:val="99"/>
    <w:semiHidden/>
    <w:unhideWhenUsed/>
    <w:rsid w:val="004609A7"/>
    <w:rPr>
      <w:rFonts w:ascii="Tahoma" w:hAnsi="Tahoma" w:cs="Tahoma"/>
      <w:sz w:val="16"/>
      <w:szCs w:val="16"/>
    </w:rPr>
  </w:style>
  <w:style w:type="character" w:customStyle="1" w:styleId="a7">
    <w:name w:val="Текст выноски Знак"/>
    <w:basedOn w:val="a0"/>
    <w:link w:val="a6"/>
    <w:uiPriority w:val="99"/>
    <w:semiHidden/>
    <w:rsid w:val="004609A7"/>
    <w:rPr>
      <w:rFonts w:ascii="Tahoma" w:eastAsia="Times New Roman" w:hAnsi="Tahoma" w:cs="Tahoma"/>
      <w:sz w:val="16"/>
      <w:szCs w:val="16"/>
    </w:rPr>
  </w:style>
  <w:style w:type="paragraph" w:styleId="a8">
    <w:name w:val="header"/>
    <w:basedOn w:val="a"/>
    <w:link w:val="a9"/>
    <w:uiPriority w:val="99"/>
    <w:semiHidden/>
    <w:unhideWhenUsed/>
    <w:rsid w:val="004609A7"/>
    <w:pPr>
      <w:tabs>
        <w:tab w:val="center" w:pos="4677"/>
        <w:tab w:val="right" w:pos="9355"/>
      </w:tabs>
    </w:pPr>
  </w:style>
  <w:style w:type="character" w:customStyle="1" w:styleId="a9">
    <w:name w:val="Верхний колонтитул Знак"/>
    <w:basedOn w:val="a0"/>
    <w:link w:val="a8"/>
    <w:uiPriority w:val="99"/>
    <w:semiHidden/>
    <w:rsid w:val="004609A7"/>
    <w:rPr>
      <w:rFonts w:ascii="Times New Roman" w:eastAsia="Times New Roman" w:hAnsi="Times New Roman" w:cs="Times New Roman"/>
    </w:rPr>
  </w:style>
  <w:style w:type="paragraph" w:styleId="aa">
    <w:name w:val="footer"/>
    <w:basedOn w:val="a"/>
    <w:link w:val="ab"/>
    <w:uiPriority w:val="99"/>
    <w:semiHidden/>
    <w:unhideWhenUsed/>
    <w:rsid w:val="004609A7"/>
    <w:pPr>
      <w:tabs>
        <w:tab w:val="center" w:pos="4677"/>
        <w:tab w:val="right" w:pos="9355"/>
      </w:tabs>
    </w:pPr>
  </w:style>
  <w:style w:type="character" w:customStyle="1" w:styleId="ab">
    <w:name w:val="Нижний колонтитул Знак"/>
    <w:basedOn w:val="a0"/>
    <w:link w:val="aa"/>
    <w:uiPriority w:val="99"/>
    <w:semiHidden/>
    <w:rsid w:val="004609A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RLAW072&amp;n=193519&amp;dst=100037"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login.consultant.ru/link/?rnd=208493C66BF8748DD99574B4BA3AE6E1&amp;req=doc&amp;base=LAW&amp;n=386954&amp;dst=100230&amp;fld=134&amp;date=09.07.2021&amp;demo=2" TargetMode="External"/><Relationship Id="rId7" Type="http://schemas.openxmlformats.org/officeDocument/2006/relationships/hyperlink" Target="https://login.consultant.ru/link/?req=doc&amp;base=RLAW087&amp;n=109575" TargetMode="External"/><Relationship Id="rId12" Type="http://schemas.openxmlformats.org/officeDocument/2006/relationships/hyperlink" Target="https://login.consultant.ru/link/?req=doc&amp;base=LAW&amp;n=465728" TargetMode="External"/><Relationship Id="rId17" Type="http://schemas.openxmlformats.org/officeDocument/2006/relationships/hyperlink" Target="https://login.consultant.ru/link/?req=doc&amp;base=LAW&amp;n=465728"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login.consultant.ru/link/?req=doc&amp;base=LAW&amp;n=465728&amp;dst=101131" TargetMode="External"/><Relationship Id="rId20" Type="http://schemas.openxmlformats.org/officeDocument/2006/relationships/hyperlink" Target="https://login.consultant.ru/link/?rnd=208493C66BF8748DD99574B4BA3AE6E1&amp;req=doc&amp;base=LAW&amp;n=386954&amp;dst=100229&amp;fld=134&amp;date=09.07.2021&amp;demo=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93210/79ef636f9ef4c612a570bbf76ea9fa860202e865/" TargetMode="External"/><Relationship Id="rId24" Type="http://schemas.openxmlformats.org/officeDocument/2006/relationships/hyperlink" Target="https://login.consultant.ru/link/?req=doc&amp;base=LAW&amp;n=495001&amp;dst=101000" TargetMode="External"/><Relationship Id="rId5" Type="http://schemas.openxmlformats.org/officeDocument/2006/relationships/footnotes" Target="footnotes.xml"/><Relationship Id="rId15" Type="http://schemas.openxmlformats.org/officeDocument/2006/relationships/hyperlink" Target="https://login.consultant.ru/link/?req=doc&amp;base=LAW&amp;n=465728&amp;dst=100512" TargetMode="External"/><Relationship Id="rId23" Type="http://schemas.openxmlformats.org/officeDocument/2006/relationships/hyperlink" Target="https://login.consultant.ru/link/?req=doc&amp;base=LAW&amp;n=495001&amp;dst=100999" TargetMode="External"/><Relationship Id="rId28" Type="http://schemas.openxmlformats.org/officeDocument/2006/relationships/fontTable" Target="fontTable.xml"/><Relationship Id="rId10" Type="http://schemas.openxmlformats.org/officeDocument/2006/relationships/hyperlink" Target="https://www.consultant.ru/document/cons_doc_LAW_489041/85f7dc8994f991a1132725df3886eeefc605e1b9/" TargetMode="External"/><Relationship Id="rId19" Type="http://schemas.openxmlformats.org/officeDocument/2006/relationships/hyperlink" Target="https://login.consultant.ru/link/?req=doc&amp;base=LAW&amp;n=495001&amp;dst=101176" TargetMode="External"/><Relationship Id="rId4" Type="http://schemas.openxmlformats.org/officeDocument/2006/relationships/webSettings" Target="webSettings.xml"/><Relationship Id="rId9" Type="http://schemas.openxmlformats.org/officeDocument/2006/relationships/hyperlink" Target="https://www.consultant.ru/document/cons_doc_LAW_51057/b2e6330676521dbd370dc8e1a35e68b0cfe059f3/?ysclid=m8h0zjq3p8490726274" TargetMode="External"/><Relationship Id="rId14" Type="http://schemas.openxmlformats.org/officeDocument/2006/relationships/hyperlink" Target="https://login.consultant.ru/link/?req=doc&amp;base=LAW&amp;n=465728" TargetMode="External"/><Relationship Id="rId22" Type="http://schemas.openxmlformats.org/officeDocument/2006/relationships/hyperlink" Target="https://login.consultant.ru/link/?req=doc&amp;base=LAW&amp;n=495001&amp;dst=100659" TargetMode="External"/><Relationship Id="rId27" Type="http://schemas.openxmlformats.org/officeDocument/2006/relationships/hyperlink" Target="consultantplus://offline/ref%3DDA32139642621ECF1A90B4A49C90361B3D9917BA72E63A2A380E133C6B6B4964FFD9C75454263D742D28975F15966DB6B4D4E79A3322o7N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7875</Words>
  <Characters>44892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11</cp:revision>
  <cp:lastPrinted>2025-03-21T06:57:00Z</cp:lastPrinted>
  <dcterms:created xsi:type="dcterms:W3CDTF">2025-03-10T10:43:00Z</dcterms:created>
  <dcterms:modified xsi:type="dcterms:W3CDTF">2025-03-21T07:00:00Z</dcterms:modified>
</cp:coreProperties>
</file>